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DF75F2"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DF75F2" w:rsidRDefault="0093273D" w:rsidP="00A726E3">
            <w:pPr>
              <w:spacing w:before="120"/>
              <w:jc w:val="center"/>
              <w:rPr>
                <w:rFonts w:asciiTheme="majorHAnsi" w:hAnsiTheme="majorHAnsi"/>
                <w:b/>
                <w:color w:val="FFFFFF" w:themeColor="background1"/>
                <w:sz w:val="28"/>
                <w:szCs w:val="28"/>
              </w:rPr>
            </w:pPr>
            <w:bookmarkStart w:id="0" w:name="_GoBack"/>
            <w:bookmarkEnd w:id="0"/>
            <w:r w:rsidRPr="00DF75F2">
              <w:rPr>
                <w:rFonts w:asciiTheme="majorHAnsi" w:hAnsiTheme="majorHAnsi"/>
                <w:b/>
                <w:color w:val="FFFFFF" w:themeColor="background1"/>
                <w:sz w:val="28"/>
                <w:szCs w:val="28"/>
              </w:rPr>
              <w:t>eMERGE Network: Manuscript Concept Sheet</w:t>
            </w:r>
          </w:p>
        </w:tc>
      </w:tr>
      <w:tr w:rsidR="0093273D" w:rsidRPr="00DF75F2"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Pr="00DF75F2" w:rsidRDefault="0093273D" w:rsidP="00CF0D06">
            <w:pPr>
              <w:rPr>
                <w:rFonts w:asciiTheme="majorHAnsi" w:hAnsiTheme="majorHAnsi"/>
                <w:b/>
                <w:sz w:val="22"/>
              </w:rPr>
            </w:pPr>
            <w:r w:rsidRPr="00DF75F2">
              <w:rPr>
                <w:rFonts w:asciiTheme="majorHAnsi" w:hAnsiTheme="majorHAnsi"/>
                <w:b/>
                <w:sz w:val="22"/>
              </w:rPr>
              <w:t>Reference Number</w:t>
            </w:r>
            <w:r w:rsidR="00B845FF" w:rsidRPr="00DF75F2">
              <w:rPr>
                <w:rFonts w:asciiTheme="majorHAnsi" w:hAnsiTheme="majorHAnsi"/>
                <w:b/>
                <w:sz w:val="22"/>
              </w:rPr>
              <w:t xml:space="preserve"> </w:t>
            </w:r>
          </w:p>
          <w:p w14:paraId="11FCE5E1" w14:textId="7B2D0C08" w:rsidR="0093273D" w:rsidRPr="00DF75F2" w:rsidRDefault="00B845FF" w:rsidP="00CF0D06">
            <w:pPr>
              <w:rPr>
                <w:rFonts w:asciiTheme="majorHAnsi" w:hAnsiTheme="majorHAnsi"/>
                <w:sz w:val="22"/>
              </w:rPr>
            </w:pPr>
            <w:r w:rsidRPr="00DF75F2">
              <w:rPr>
                <w:rFonts w:asciiTheme="majorHAnsi" w:hAnsiTheme="majorHAnsi"/>
                <w:i/>
                <w:sz w:val="22"/>
              </w:rPr>
              <w:t>(to be assigned by CC)</w:t>
            </w:r>
          </w:p>
        </w:tc>
        <w:tc>
          <w:tcPr>
            <w:tcW w:w="8263" w:type="dxa"/>
            <w:gridSpan w:val="2"/>
            <w:tcBorders>
              <w:left w:val="single" w:sz="4" w:space="0" w:color="E7E6E6" w:themeColor="background2"/>
              <w:bottom w:val="single" w:sz="4" w:space="0" w:color="E7E6E6" w:themeColor="background2"/>
            </w:tcBorders>
          </w:tcPr>
          <w:p w14:paraId="2E0B9F96" w14:textId="36A7D1AE" w:rsidR="0093273D" w:rsidRPr="00DF75F2" w:rsidRDefault="004A7CEF" w:rsidP="00CF0D06">
            <w:pPr>
              <w:rPr>
                <w:rFonts w:asciiTheme="majorHAnsi" w:hAnsiTheme="majorHAnsi" w:cstheme="majorHAnsi"/>
                <w:sz w:val="22"/>
                <w:szCs w:val="22"/>
              </w:rPr>
            </w:pPr>
            <w:r w:rsidRPr="00DF75F2">
              <w:rPr>
                <w:rFonts w:asciiTheme="majorHAnsi" w:hAnsiTheme="majorHAnsi" w:cstheme="majorHAnsi"/>
                <w:sz w:val="22"/>
                <w:szCs w:val="22"/>
              </w:rPr>
              <w:t>NT</w:t>
            </w:r>
            <w:r>
              <w:rPr>
                <w:rFonts w:asciiTheme="majorHAnsi" w:hAnsiTheme="majorHAnsi" w:cstheme="majorHAnsi"/>
                <w:sz w:val="22"/>
                <w:szCs w:val="22"/>
              </w:rPr>
              <w:t>350</w:t>
            </w:r>
          </w:p>
        </w:tc>
      </w:tr>
      <w:tr w:rsidR="0093273D" w:rsidRPr="00DF75F2"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DF75F2" w:rsidRDefault="0093273D" w:rsidP="00CF0D06">
            <w:pPr>
              <w:rPr>
                <w:rFonts w:asciiTheme="majorHAnsi" w:hAnsiTheme="majorHAnsi"/>
                <w:b/>
                <w:sz w:val="22"/>
              </w:rPr>
            </w:pPr>
            <w:r w:rsidRPr="00DF75F2">
              <w:rPr>
                <w:rFonts w:asciiTheme="majorHAnsi" w:hAnsiTheme="majorHAnsi"/>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5C05751" w:rsidR="0093273D" w:rsidRPr="00DF75F2" w:rsidRDefault="00DF75F2" w:rsidP="00CF0D06">
            <w:pPr>
              <w:rPr>
                <w:rFonts w:asciiTheme="majorHAnsi" w:hAnsiTheme="majorHAnsi" w:cstheme="majorHAnsi"/>
              </w:rPr>
            </w:pPr>
            <w:r w:rsidRPr="00DF75F2">
              <w:rPr>
                <w:rFonts w:asciiTheme="majorHAnsi" w:hAnsiTheme="majorHAnsi" w:cstheme="majorHAnsi"/>
              </w:rPr>
              <w:t>06/12</w:t>
            </w:r>
            <w:r w:rsidR="00B66544" w:rsidRPr="00DF75F2">
              <w:rPr>
                <w:rFonts w:asciiTheme="majorHAnsi" w:hAnsiTheme="majorHAnsi" w:cstheme="majorHAnsi"/>
              </w:rPr>
              <w:t>/2019</w:t>
            </w:r>
            <w:r w:rsidR="001A31E7">
              <w:rPr>
                <w:rFonts w:asciiTheme="majorHAnsi" w:hAnsiTheme="majorHAnsi" w:cstheme="majorHAnsi"/>
              </w:rPr>
              <w:t xml:space="preserve"> (modified 6/27)</w:t>
            </w:r>
          </w:p>
        </w:tc>
      </w:tr>
      <w:tr w:rsidR="0093273D" w:rsidRPr="00DF75F2"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DF75F2" w:rsidRDefault="0093273D" w:rsidP="00CF0D06">
            <w:pPr>
              <w:rPr>
                <w:rFonts w:asciiTheme="majorHAnsi" w:hAnsiTheme="majorHAnsi"/>
                <w:b/>
                <w:sz w:val="22"/>
              </w:rPr>
            </w:pPr>
            <w:r w:rsidRPr="00DF75F2">
              <w:rPr>
                <w:rFonts w:asciiTheme="majorHAnsi" w:hAnsiTheme="majorHAnsi"/>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33DDDD2" w14:textId="5E09B2FD" w:rsidR="006D423D" w:rsidRPr="00DF75F2" w:rsidRDefault="00272C10" w:rsidP="006D423D">
            <w:pPr>
              <w:rPr>
                <w:rFonts w:asciiTheme="majorHAnsi" w:hAnsiTheme="majorHAnsi" w:cstheme="majorHAnsi"/>
              </w:rPr>
            </w:pPr>
            <w:r>
              <w:rPr>
                <w:rFonts w:asciiTheme="majorHAnsi" w:hAnsiTheme="majorHAnsi" w:cstheme="majorHAnsi"/>
              </w:rPr>
              <w:t>Phenotypic signatures</w:t>
            </w:r>
            <w:r w:rsidR="00A64A4B" w:rsidRPr="00DF75F2">
              <w:rPr>
                <w:rFonts w:asciiTheme="majorHAnsi" w:hAnsiTheme="majorHAnsi" w:cstheme="majorHAnsi"/>
              </w:rPr>
              <w:t xml:space="preserve"> of </w:t>
            </w:r>
            <w:r w:rsidR="00DF75F2">
              <w:rPr>
                <w:rFonts w:asciiTheme="majorHAnsi" w:hAnsiTheme="majorHAnsi" w:cstheme="majorHAnsi"/>
              </w:rPr>
              <w:t xml:space="preserve">genome-wide </w:t>
            </w:r>
            <w:r w:rsidR="00A64A4B" w:rsidRPr="00DF75F2">
              <w:rPr>
                <w:rFonts w:asciiTheme="majorHAnsi" w:hAnsiTheme="majorHAnsi" w:cstheme="majorHAnsi"/>
              </w:rPr>
              <w:t>polygenic risk scores for complex traits</w:t>
            </w:r>
            <w:r>
              <w:rPr>
                <w:rFonts w:asciiTheme="majorHAnsi" w:hAnsiTheme="majorHAnsi" w:cstheme="majorHAnsi"/>
              </w:rPr>
              <w:t>.</w:t>
            </w:r>
          </w:p>
          <w:p w14:paraId="391AC091" w14:textId="705C628E" w:rsidR="0093273D" w:rsidRPr="00DF75F2" w:rsidRDefault="0093273D" w:rsidP="00CF0D06">
            <w:pPr>
              <w:rPr>
                <w:rFonts w:asciiTheme="majorHAnsi" w:hAnsiTheme="majorHAnsi" w:cstheme="majorHAnsi"/>
              </w:rPr>
            </w:pPr>
          </w:p>
        </w:tc>
      </w:tr>
      <w:tr w:rsidR="0093273D" w:rsidRPr="00DF75F2"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DF75F2" w:rsidRDefault="0093273D" w:rsidP="00CF0D06">
            <w:pPr>
              <w:rPr>
                <w:rFonts w:asciiTheme="majorHAnsi" w:hAnsiTheme="majorHAnsi"/>
                <w:b/>
                <w:sz w:val="22"/>
              </w:rPr>
            </w:pPr>
            <w:r w:rsidRPr="00DF75F2">
              <w:rPr>
                <w:rFonts w:asciiTheme="majorHAnsi" w:hAnsiTheme="majorHAnsi"/>
                <w:b/>
                <w:sz w:val="22"/>
              </w:rPr>
              <w:t xml:space="preserve">Tentative Lead Investigator </w:t>
            </w:r>
            <w:r w:rsidRPr="00DF75F2">
              <w:rPr>
                <w:rFonts w:asciiTheme="majorHAnsi" w:hAnsiTheme="majorHAnsi"/>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20976836" w:rsidR="0093273D" w:rsidRPr="00DF75F2" w:rsidRDefault="002021F9" w:rsidP="00A64A4B">
            <w:pPr>
              <w:rPr>
                <w:rFonts w:asciiTheme="majorHAnsi" w:hAnsiTheme="majorHAnsi" w:cstheme="majorHAnsi"/>
              </w:rPr>
            </w:pPr>
            <w:r w:rsidRPr="00DF75F2">
              <w:rPr>
                <w:rFonts w:asciiTheme="majorHAnsi" w:hAnsiTheme="majorHAnsi" w:cstheme="majorHAnsi"/>
              </w:rPr>
              <w:t>Atlas Khan</w:t>
            </w:r>
            <w:r w:rsidR="00A64A4B" w:rsidRPr="00DF75F2">
              <w:rPr>
                <w:rFonts w:asciiTheme="majorHAnsi" w:hAnsiTheme="majorHAnsi" w:cs="Helvetica Neue"/>
                <w:color w:val="000000"/>
              </w:rPr>
              <w:t xml:space="preserve"> &lt;ak4046@cumc.columbia.edu&gt;</w:t>
            </w:r>
          </w:p>
        </w:tc>
      </w:tr>
      <w:tr w:rsidR="0093273D" w:rsidRPr="00DF75F2"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Pr="00DF75F2" w:rsidRDefault="0093273D" w:rsidP="00CF0D06">
            <w:pPr>
              <w:rPr>
                <w:rFonts w:asciiTheme="majorHAnsi" w:hAnsiTheme="majorHAnsi"/>
                <w:b/>
                <w:sz w:val="22"/>
              </w:rPr>
            </w:pPr>
            <w:r w:rsidRPr="00DF75F2">
              <w:rPr>
                <w:rFonts w:asciiTheme="majorHAnsi" w:hAnsiTheme="majorHAnsi"/>
                <w:b/>
                <w:sz w:val="22"/>
              </w:rPr>
              <w:t xml:space="preserve">Tentative Senior Author </w:t>
            </w:r>
          </w:p>
          <w:p w14:paraId="4F66210D" w14:textId="77777777" w:rsidR="0093273D" w:rsidRPr="00DF75F2" w:rsidRDefault="0093273D" w:rsidP="00CF0D06">
            <w:pPr>
              <w:rPr>
                <w:rFonts w:asciiTheme="majorHAnsi" w:hAnsiTheme="majorHAnsi"/>
                <w:b/>
                <w:sz w:val="22"/>
              </w:rPr>
            </w:pPr>
            <w:r w:rsidRPr="00DF75F2">
              <w:rPr>
                <w:rFonts w:asciiTheme="majorHAnsi" w:hAnsiTheme="majorHAnsi"/>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685D4CF" w:rsidR="0093273D" w:rsidRPr="00DF75F2" w:rsidRDefault="006D423D" w:rsidP="00CF0D06">
            <w:pPr>
              <w:rPr>
                <w:rFonts w:asciiTheme="majorHAnsi" w:hAnsiTheme="majorHAnsi" w:cs="Arial"/>
              </w:rPr>
            </w:pPr>
            <w:r w:rsidRPr="00DF75F2">
              <w:rPr>
                <w:rFonts w:asciiTheme="majorHAnsi" w:hAnsiTheme="majorHAnsi" w:cs="Arial"/>
              </w:rPr>
              <w:t>Krzysztof Kiryluk</w:t>
            </w:r>
            <w:r w:rsidR="00A64A4B" w:rsidRPr="00DF75F2">
              <w:rPr>
                <w:rFonts w:asciiTheme="majorHAnsi" w:hAnsiTheme="majorHAnsi" w:cs="Arial"/>
              </w:rPr>
              <w:t xml:space="preserve"> &lt;kk473@columbia.edu&gt;</w:t>
            </w:r>
          </w:p>
        </w:tc>
      </w:tr>
      <w:tr w:rsidR="00A75A46" w:rsidRPr="00DF75F2"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A75A46" w:rsidRPr="00DF75F2" w:rsidRDefault="00A75A46" w:rsidP="00A75A46">
            <w:pPr>
              <w:rPr>
                <w:rFonts w:asciiTheme="majorHAnsi" w:hAnsiTheme="majorHAnsi"/>
                <w:b/>
                <w:sz w:val="22"/>
              </w:rPr>
            </w:pPr>
            <w:r w:rsidRPr="00DF75F2">
              <w:rPr>
                <w:rFonts w:asciiTheme="majorHAnsi" w:hAnsiTheme="majorHAnsi"/>
                <w:b/>
                <w:sz w:val="22"/>
              </w:rPr>
              <w:t xml:space="preserve">All Other Authors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486FBCCF" w:rsidR="00A64A4B" w:rsidRPr="007C1311" w:rsidRDefault="002259DC" w:rsidP="00226B51">
            <w:pPr>
              <w:rPr>
                <w:rFonts w:asciiTheme="majorHAnsi" w:hAnsiTheme="majorHAnsi" w:cs="Arial"/>
                <w:color w:val="000000"/>
              </w:rPr>
            </w:pPr>
            <w:r w:rsidRPr="00DF75F2">
              <w:rPr>
                <w:rFonts w:asciiTheme="majorHAnsi" w:hAnsiTheme="majorHAnsi" w:cs="Arial"/>
                <w:color w:val="000000"/>
              </w:rPr>
              <w:t xml:space="preserve">Chunhua </w:t>
            </w:r>
            <w:r w:rsidR="007C1311" w:rsidRPr="00DF75F2">
              <w:rPr>
                <w:rFonts w:asciiTheme="majorHAnsi" w:hAnsiTheme="majorHAnsi" w:cs="Arial"/>
                <w:color w:val="000000"/>
              </w:rPr>
              <w:t xml:space="preserve">Weng, </w:t>
            </w:r>
            <w:r w:rsidR="007C1311">
              <w:rPr>
                <w:rFonts w:asciiTheme="majorHAnsi" w:hAnsiTheme="majorHAnsi" w:cs="Arial"/>
                <w:color w:val="000000"/>
              </w:rPr>
              <w:t xml:space="preserve">Nick </w:t>
            </w:r>
            <w:proofErr w:type="spellStart"/>
            <w:r w:rsidR="007C1311">
              <w:rPr>
                <w:rFonts w:asciiTheme="majorHAnsi" w:hAnsiTheme="majorHAnsi" w:cs="Arial"/>
                <w:bCs/>
                <w:color w:val="000000"/>
              </w:rPr>
              <w:t>Tatonetti</w:t>
            </w:r>
            <w:proofErr w:type="spellEnd"/>
            <w:r w:rsidR="007C1311">
              <w:rPr>
                <w:rFonts w:asciiTheme="majorHAnsi" w:hAnsiTheme="majorHAnsi" w:cs="Arial"/>
                <w:bCs/>
                <w:color w:val="000000"/>
              </w:rPr>
              <w:t>,</w:t>
            </w:r>
            <w:r w:rsidR="007C1311">
              <w:rPr>
                <w:rFonts w:asciiTheme="majorHAnsi" w:hAnsiTheme="majorHAnsi" w:cs="Arial"/>
                <w:color w:val="000000"/>
              </w:rPr>
              <w:t xml:space="preserve"> Ali </w:t>
            </w:r>
            <w:proofErr w:type="spellStart"/>
            <w:r w:rsidR="007C1311">
              <w:rPr>
                <w:rFonts w:asciiTheme="majorHAnsi" w:hAnsiTheme="majorHAnsi" w:cs="Arial"/>
                <w:color w:val="000000"/>
              </w:rPr>
              <w:t>Gharavi</w:t>
            </w:r>
            <w:proofErr w:type="spellEnd"/>
            <w:r w:rsidR="007C1311">
              <w:rPr>
                <w:rFonts w:asciiTheme="majorHAnsi" w:hAnsiTheme="majorHAnsi" w:cs="Arial"/>
                <w:color w:val="000000"/>
              </w:rPr>
              <w:t xml:space="preserve">, George Hripcsak, </w:t>
            </w:r>
            <w:r w:rsidR="002021F9" w:rsidRPr="00DF75F2">
              <w:rPr>
                <w:rFonts w:asciiTheme="majorHAnsi" w:hAnsiTheme="majorHAnsi" w:cs="Arial"/>
                <w:color w:val="000000"/>
              </w:rPr>
              <w:t xml:space="preserve">Cong </w:t>
            </w:r>
            <w:r w:rsidR="007C1311">
              <w:rPr>
                <w:rFonts w:asciiTheme="majorHAnsi" w:hAnsiTheme="majorHAnsi" w:cs="Arial"/>
                <w:color w:val="000000"/>
              </w:rPr>
              <w:t xml:space="preserve">Liu, Phyllis </w:t>
            </w:r>
            <w:proofErr w:type="spellStart"/>
            <w:r w:rsidR="007C1311" w:rsidRPr="00DF75F2">
              <w:rPr>
                <w:rFonts w:asciiTheme="majorHAnsi" w:hAnsiTheme="majorHAnsi" w:cs="Arial"/>
                <w:color w:val="000000"/>
              </w:rPr>
              <w:t>Thangaraj</w:t>
            </w:r>
            <w:proofErr w:type="spellEnd"/>
            <w:r w:rsidR="007C1311" w:rsidRPr="00DF75F2">
              <w:rPr>
                <w:rFonts w:asciiTheme="majorHAnsi" w:hAnsiTheme="majorHAnsi" w:cs="Arial"/>
                <w:color w:val="000000"/>
              </w:rPr>
              <w:t xml:space="preserve">, </w:t>
            </w:r>
            <w:r w:rsidR="002021F9" w:rsidRPr="00DF75F2">
              <w:rPr>
                <w:rFonts w:asciiTheme="majorHAnsi" w:hAnsiTheme="majorHAnsi" w:cs="Arial"/>
                <w:color w:val="000000"/>
              </w:rPr>
              <w:t xml:space="preserve">David </w:t>
            </w:r>
            <w:proofErr w:type="spellStart"/>
            <w:r w:rsidR="007C1311">
              <w:rPr>
                <w:rFonts w:asciiTheme="majorHAnsi" w:hAnsiTheme="majorHAnsi" w:cs="Arial"/>
                <w:color w:val="000000"/>
              </w:rPr>
              <w:t>Fasel</w:t>
            </w:r>
            <w:proofErr w:type="spellEnd"/>
            <w:r w:rsidR="007C1311">
              <w:rPr>
                <w:rFonts w:asciiTheme="majorHAnsi" w:hAnsiTheme="majorHAnsi" w:cs="Arial"/>
                <w:color w:val="000000"/>
              </w:rPr>
              <w:t xml:space="preserve">. </w:t>
            </w:r>
            <w:r w:rsidR="00A64A4B" w:rsidRPr="00DF75F2">
              <w:rPr>
                <w:rFonts w:asciiTheme="majorHAnsi" w:hAnsiTheme="majorHAnsi" w:cs="Arial"/>
              </w:rPr>
              <w:t>Any other interested eMERGE investigator</w:t>
            </w:r>
          </w:p>
        </w:tc>
      </w:tr>
      <w:tr w:rsidR="00A75A46" w:rsidRPr="00DF75F2"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339F15C5" w:rsidR="00A75A46" w:rsidRPr="00DF75F2" w:rsidRDefault="00A75A46" w:rsidP="00A75A46">
            <w:pPr>
              <w:rPr>
                <w:rFonts w:asciiTheme="majorHAnsi" w:hAnsiTheme="majorHAnsi"/>
                <w:b/>
                <w:sz w:val="22"/>
              </w:rPr>
            </w:pPr>
            <w:r w:rsidRPr="00DF75F2">
              <w:rPr>
                <w:rFonts w:asciiTheme="majorHAnsi" w:hAnsiTheme="majorHAnsi"/>
                <w:b/>
                <w:sz w:val="22"/>
              </w:rPr>
              <w:t>Sites 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E7069D4" w14:textId="77777777" w:rsidR="002021F9" w:rsidRPr="00DF75F2" w:rsidRDefault="002021F9" w:rsidP="00F03052">
            <w:pPr>
              <w:rPr>
                <w:rFonts w:asciiTheme="majorHAnsi" w:hAnsiTheme="majorHAnsi" w:cs="Arial"/>
              </w:rPr>
            </w:pPr>
          </w:p>
          <w:p w14:paraId="37479931" w14:textId="0E9DAFCD" w:rsidR="00F03052" w:rsidRPr="00DF75F2" w:rsidRDefault="00F03052" w:rsidP="00F03052">
            <w:pPr>
              <w:rPr>
                <w:rFonts w:asciiTheme="majorHAnsi" w:hAnsiTheme="majorHAnsi" w:cs="Arial"/>
              </w:rPr>
            </w:pPr>
            <w:r w:rsidRPr="00DF75F2">
              <w:rPr>
                <w:rFonts w:asciiTheme="majorHAnsi" w:hAnsiTheme="majorHAnsi" w:cs="Arial"/>
              </w:rPr>
              <w:t>Open to all sites</w:t>
            </w:r>
          </w:p>
          <w:p w14:paraId="5B239F82" w14:textId="780C5F25" w:rsidR="00E85E30" w:rsidRPr="00DF75F2" w:rsidRDefault="00E85E30" w:rsidP="00F03052">
            <w:pPr>
              <w:rPr>
                <w:rFonts w:asciiTheme="majorHAnsi" w:hAnsiTheme="majorHAnsi" w:cs="Arial"/>
              </w:rPr>
            </w:pPr>
            <w:r w:rsidRPr="00DF75F2">
              <w:rPr>
                <w:rFonts w:asciiTheme="majorHAnsi" w:hAnsiTheme="majorHAnsi" w:cs="Arial"/>
              </w:rPr>
              <w:t>Current participants:</w:t>
            </w:r>
            <w:r w:rsidR="00A64A4B" w:rsidRPr="00DF75F2">
              <w:rPr>
                <w:rFonts w:asciiTheme="majorHAnsi" w:hAnsiTheme="majorHAnsi" w:cs="Arial"/>
              </w:rPr>
              <w:t xml:space="preserve"> </w:t>
            </w:r>
            <w:r w:rsidR="00205734" w:rsidRPr="00DF75F2">
              <w:rPr>
                <w:rFonts w:asciiTheme="majorHAnsi" w:hAnsiTheme="majorHAnsi" w:cs="Arial"/>
              </w:rPr>
              <w:t>Columbia University</w:t>
            </w:r>
          </w:p>
          <w:p w14:paraId="07C5FDB2" w14:textId="13406094" w:rsidR="00A75A46" w:rsidRPr="00DF75F2" w:rsidRDefault="00A75A46" w:rsidP="00646EE2">
            <w:pPr>
              <w:rPr>
                <w:rFonts w:asciiTheme="majorHAnsi" w:hAnsiTheme="majorHAnsi" w:cs="Arial"/>
              </w:rPr>
            </w:pPr>
          </w:p>
        </w:tc>
      </w:tr>
      <w:tr w:rsidR="00A75A46" w:rsidRPr="00DF75F2"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A75A46" w:rsidRPr="00DF75F2" w:rsidRDefault="00A75A46" w:rsidP="00A75A46">
            <w:pPr>
              <w:rPr>
                <w:rFonts w:asciiTheme="majorHAnsi" w:hAnsiTheme="majorHAnsi"/>
                <w:b/>
                <w:sz w:val="22"/>
              </w:rPr>
            </w:pPr>
            <w:r w:rsidRPr="00DF75F2">
              <w:rPr>
                <w:rFonts w:asciiTheme="majorHAnsi" w:hAnsiTheme="majorHAnsi"/>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AD8A403" w14:textId="5F43AD23" w:rsidR="00A75A46" w:rsidRDefault="00DF75F2" w:rsidP="006047C7">
            <w:pPr>
              <w:jc w:val="both"/>
              <w:rPr>
                <w:rFonts w:asciiTheme="majorHAnsi" w:hAnsiTheme="majorHAnsi" w:cstheme="majorHAnsi"/>
              </w:rPr>
            </w:pPr>
            <w:r>
              <w:rPr>
                <w:rFonts w:asciiTheme="majorHAnsi" w:hAnsiTheme="majorHAnsi" w:cs="Arial"/>
                <w:color w:val="000000"/>
              </w:rPr>
              <w:t xml:space="preserve">Genome-wide polygenic risk </w:t>
            </w:r>
            <w:r w:rsidR="001B6534">
              <w:rPr>
                <w:rFonts w:asciiTheme="majorHAnsi" w:hAnsiTheme="majorHAnsi" w:cs="Arial"/>
                <w:color w:val="000000"/>
              </w:rPr>
              <w:t xml:space="preserve">(GPS) </w:t>
            </w:r>
            <w:r>
              <w:rPr>
                <w:rFonts w:asciiTheme="majorHAnsi" w:hAnsiTheme="majorHAnsi" w:cs="Arial"/>
                <w:color w:val="000000"/>
              </w:rPr>
              <w:t xml:space="preserve">scores have been demonstrated to perform well in predicting </w:t>
            </w:r>
            <w:r w:rsidR="001B6534">
              <w:rPr>
                <w:rFonts w:asciiTheme="majorHAnsi" w:hAnsiTheme="majorHAnsi" w:cs="Arial"/>
                <w:color w:val="000000"/>
              </w:rPr>
              <w:t>selected complex phenotypes</w:t>
            </w:r>
            <w:r w:rsidR="00427943">
              <w:rPr>
                <w:rFonts w:asciiTheme="majorHAnsi" w:hAnsiTheme="majorHAnsi" w:cs="Arial"/>
                <w:color w:val="000000"/>
              </w:rPr>
              <w:t xml:space="preserve"> with high SNP-based heritability</w:t>
            </w:r>
            <w:r w:rsidR="001B6534">
              <w:rPr>
                <w:rFonts w:asciiTheme="majorHAnsi" w:hAnsiTheme="majorHAnsi" w:cs="Arial"/>
                <w:color w:val="000000"/>
              </w:rPr>
              <w:t xml:space="preserve">, </w:t>
            </w:r>
            <w:r w:rsidR="00DB52DF">
              <w:rPr>
                <w:rFonts w:asciiTheme="majorHAnsi" w:hAnsiTheme="majorHAnsi" w:cstheme="majorHAnsi"/>
              </w:rPr>
              <w:t>such as</w:t>
            </w:r>
            <w:r w:rsidR="001B6534" w:rsidRPr="00DF75F2">
              <w:rPr>
                <w:rFonts w:asciiTheme="majorHAnsi" w:hAnsiTheme="majorHAnsi" w:cstheme="majorHAnsi"/>
              </w:rPr>
              <w:t xml:space="preserve"> coronary artery disease (CAD), atrial fibrillation, type 2 diabe</w:t>
            </w:r>
            <w:r w:rsidR="006047C7">
              <w:rPr>
                <w:rFonts w:asciiTheme="majorHAnsi" w:hAnsiTheme="majorHAnsi" w:cstheme="majorHAnsi"/>
              </w:rPr>
              <w:t>tes, inflammatory bowel disease</w:t>
            </w:r>
            <w:r w:rsidR="001B6534" w:rsidRPr="00DF75F2">
              <w:rPr>
                <w:rFonts w:asciiTheme="majorHAnsi" w:hAnsiTheme="majorHAnsi" w:cstheme="majorHAnsi"/>
              </w:rPr>
              <w:t xml:space="preserve"> and breast cancer</w:t>
            </w:r>
            <w:r w:rsidR="006047C7">
              <w:rPr>
                <w:rFonts w:asciiTheme="majorHAnsi" w:hAnsiTheme="majorHAnsi" w:cstheme="majorHAnsi"/>
              </w:rPr>
              <w:t>. However, the</w:t>
            </w:r>
            <w:r w:rsidR="001B6534">
              <w:rPr>
                <w:rFonts w:asciiTheme="majorHAnsi" w:hAnsiTheme="majorHAnsi" w:cstheme="majorHAnsi"/>
              </w:rPr>
              <w:t xml:space="preserve"> specificity </w:t>
            </w:r>
            <w:r w:rsidR="006047C7">
              <w:rPr>
                <w:rFonts w:asciiTheme="majorHAnsi" w:hAnsiTheme="majorHAnsi" w:cstheme="majorHAnsi"/>
              </w:rPr>
              <w:t xml:space="preserve">of </w:t>
            </w:r>
            <w:r w:rsidR="001B6534">
              <w:rPr>
                <w:rFonts w:asciiTheme="majorHAnsi" w:hAnsiTheme="majorHAnsi" w:cstheme="majorHAnsi"/>
              </w:rPr>
              <w:t xml:space="preserve">these scores, and their pleiotropic </w:t>
            </w:r>
            <w:r w:rsidR="006047C7">
              <w:rPr>
                <w:rFonts w:asciiTheme="majorHAnsi" w:hAnsiTheme="majorHAnsi" w:cstheme="majorHAnsi"/>
              </w:rPr>
              <w:t xml:space="preserve">associations are poorly understood. </w:t>
            </w:r>
            <w:r w:rsidR="001334B1">
              <w:rPr>
                <w:rFonts w:asciiTheme="majorHAnsi" w:hAnsiTheme="majorHAnsi" w:cstheme="majorHAnsi"/>
              </w:rPr>
              <w:t xml:space="preserve">In addition, we are interested in comprehensively testing interactions between </w:t>
            </w:r>
            <w:proofErr w:type="spellStart"/>
            <w:r w:rsidR="001334B1">
              <w:rPr>
                <w:rFonts w:asciiTheme="majorHAnsi" w:hAnsiTheme="majorHAnsi" w:cstheme="majorHAnsi"/>
              </w:rPr>
              <w:t>GPSes</w:t>
            </w:r>
            <w:proofErr w:type="spellEnd"/>
            <w:r w:rsidR="001334B1">
              <w:rPr>
                <w:rFonts w:asciiTheme="majorHAnsi" w:hAnsiTheme="majorHAnsi" w:cstheme="majorHAnsi"/>
              </w:rPr>
              <w:t xml:space="preserve"> in predicting specific disease risks. For example, is the effect of GPS for CAD modified by type 2 diabetes GPS, breast cancer GPS, or IBD GPS? Lastly</w:t>
            </w:r>
            <w:r w:rsidR="006047C7">
              <w:rPr>
                <w:rFonts w:asciiTheme="majorHAnsi" w:hAnsiTheme="majorHAnsi" w:cstheme="majorHAnsi"/>
              </w:rPr>
              <w:t xml:space="preserve">, it is not known if there are phenotypic differences among </w:t>
            </w:r>
            <w:r w:rsidR="00F2553F">
              <w:rPr>
                <w:rFonts w:asciiTheme="majorHAnsi" w:hAnsiTheme="majorHAnsi" w:cstheme="majorHAnsi"/>
              </w:rPr>
              <w:t xml:space="preserve">the </w:t>
            </w:r>
            <w:r w:rsidR="006047C7">
              <w:rPr>
                <w:rFonts w:asciiTheme="majorHAnsi" w:hAnsiTheme="majorHAnsi" w:cstheme="majorHAnsi"/>
              </w:rPr>
              <w:t>cases with high polygenic risk versus those with low polygenic risk. The detection o</w:t>
            </w:r>
            <w:r w:rsidR="006D042A">
              <w:rPr>
                <w:rFonts w:asciiTheme="majorHAnsi" w:hAnsiTheme="majorHAnsi" w:cstheme="majorHAnsi"/>
              </w:rPr>
              <w:t>f such differences could enable clinical</w:t>
            </w:r>
            <w:r w:rsidR="006047C7">
              <w:rPr>
                <w:rFonts w:asciiTheme="majorHAnsi" w:hAnsiTheme="majorHAnsi" w:cstheme="majorHAnsi"/>
              </w:rPr>
              <w:t xml:space="preserve"> sub-</w:t>
            </w:r>
            <w:r w:rsidR="006D042A">
              <w:rPr>
                <w:rFonts w:asciiTheme="majorHAnsi" w:hAnsiTheme="majorHAnsi" w:cstheme="majorHAnsi"/>
              </w:rPr>
              <w:t>stratification of</w:t>
            </w:r>
            <w:r w:rsidR="006047C7">
              <w:rPr>
                <w:rFonts w:asciiTheme="majorHAnsi" w:hAnsiTheme="majorHAnsi" w:cstheme="majorHAnsi"/>
              </w:rPr>
              <w:t xml:space="preserve"> patients into distinct subgrou</w:t>
            </w:r>
            <w:r w:rsidR="00F2553F">
              <w:rPr>
                <w:rFonts w:asciiTheme="majorHAnsi" w:hAnsiTheme="majorHAnsi" w:cstheme="majorHAnsi"/>
              </w:rPr>
              <w:t xml:space="preserve">ps </w:t>
            </w:r>
            <w:r w:rsidR="006D042A">
              <w:rPr>
                <w:rFonts w:asciiTheme="majorHAnsi" w:hAnsiTheme="majorHAnsi" w:cstheme="majorHAnsi"/>
              </w:rPr>
              <w:t xml:space="preserve">without </w:t>
            </w:r>
            <w:r w:rsidR="008008EA">
              <w:rPr>
                <w:rFonts w:asciiTheme="majorHAnsi" w:hAnsiTheme="majorHAnsi" w:cstheme="majorHAnsi"/>
              </w:rPr>
              <w:t xml:space="preserve">the need for </w:t>
            </w:r>
            <w:r w:rsidR="006D042A">
              <w:rPr>
                <w:rFonts w:asciiTheme="majorHAnsi" w:hAnsiTheme="majorHAnsi" w:cstheme="majorHAnsi"/>
              </w:rPr>
              <w:t xml:space="preserve">genotyping </w:t>
            </w:r>
            <w:r w:rsidR="00F2553F">
              <w:rPr>
                <w:rFonts w:asciiTheme="majorHAnsi" w:hAnsiTheme="majorHAnsi" w:cstheme="majorHAnsi"/>
              </w:rPr>
              <w:t xml:space="preserve">(e.g. we hypothesize younger age of disease onset, more severe disease, and more comorbid conditions in </w:t>
            </w:r>
            <w:r w:rsidR="00CF39F2">
              <w:rPr>
                <w:rFonts w:asciiTheme="majorHAnsi" w:hAnsiTheme="majorHAnsi" w:cstheme="majorHAnsi"/>
              </w:rPr>
              <w:t>cases</w:t>
            </w:r>
            <w:r w:rsidR="00F2553F">
              <w:rPr>
                <w:rFonts w:asciiTheme="majorHAnsi" w:hAnsiTheme="majorHAnsi" w:cstheme="majorHAnsi"/>
              </w:rPr>
              <w:t xml:space="preserve"> in the higher tail of the GPS compare to those in the lower tail). </w:t>
            </w:r>
          </w:p>
          <w:p w14:paraId="3CD7DE62" w14:textId="291878A2" w:rsidR="006047C7" w:rsidRPr="00DF75F2" w:rsidRDefault="006047C7" w:rsidP="006047C7">
            <w:pPr>
              <w:jc w:val="both"/>
              <w:rPr>
                <w:rFonts w:asciiTheme="majorHAnsi" w:hAnsiTheme="majorHAnsi" w:cs="Arial"/>
                <w:color w:val="000000"/>
              </w:rPr>
            </w:pPr>
          </w:p>
        </w:tc>
      </w:tr>
      <w:tr w:rsidR="00A75A46" w:rsidRPr="00DF75F2" w14:paraId="5CEECB7F" w14:textId="77777777" w:rsidTr="006D042A">
        <w:trPr>
          <w:trHeight w:val="296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5418D3AA" w:rsidR="00A75A46" w:rsidRPr="00DF75F2" w:rsidRDefault="00A75A46" w:rsidP="00A75A46">
            <w:pPr>
              <w:rPr>
                <w:rFonts w:asciiTheme="majorHAnsi" w:hAnsiTheme="majorHAnsi"/>
                <w:b/>
                <w:sz w:val="22"/>
              </w:rPr>
            </w:pPr>
            <w:r w:rsidRPr="00DF75F2">
              <w:rPr>
                <w:rFonts w:asciiTheme="majorHAnsi" w:hAnsiTheme="majorHAnsi"/>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2560735" w14:textId="191D223E" w:rsidR="00CF39F2" w:rsidRDefault="001B6534" w:rsidP="00205734">
            <w:pPr>
              <w:jc w:val="both"/>
              <w:rPr>
                <w:rFonts w:asciiTheme="majorHAnsi" w:hAnsiTheme="majorHAnsi" w:cstheme="majorHAnsi"/>
              </w:rPr>
            </w:pPr>
            <w:r>
              <w:rPr>
                <w:rFonts w:asciiTheme="majorHAnsi" w:hAnsiTheme="majorHAnsi" w:cstheme="majorHAnsi"/>
              </w:rPr>
              <w:t xml:space="preserve">Several </w:t>
            </w:r>
            <w:proofErr w:type="spellStart"/>
            <w:r>
              <w:rPr>
                <w:rFonts w:asciiTheme="majorHAnsi" w:hAnsiTheme="majorHAnsi" w:cstheme="majorHAnsi"/>
              </w:rPr>
              <w:t>GPSes</w:t>
            </w:r>
            <w:proofErr w:type="spellEnd"/>
            <w:r>
              <w:rPr>
                <w:rFonts w:asciiTheme="majorHAnsi" w:hAnsiTheme="majorHAnsi" w:cstheme="majorHAnsi"/>
              </w:rPr>
              <w:t xml:space="preserve"> have been r</w:t>
            </w:r>
            <w:r w:rsidR="00F2553F">
              <w:rPr>
                <w:rFonts w:asciiTheme="majorHAnsi" w:hAnsiTheme="majorHAnsi" w:cstheme="majorHAnsi"/>
              </w:rPr>
              <w:t>ecently constructed</w:t>
            </w:r>
            <w:r w:rsidR="006047C7">
              <w:rPr>
                <w:rFonts w:asciiTheme="majorHAnsi" w:hAnsiTheme="majorHAnsi" w:cstheme="majorHAnsi"/>
              </w:rPr>
              <w:t xml:space="preserve">, optimized, </w:t>
            </w:r>
            <w:r>
              <w:rPr>
                <w:rFonts w:asciiTheme="majorHAnsi" w:hAnsiTheme="majorHAnsi" w:cstheme="majorHAnsi"/>
              </w:rPr>
              <w:t>and validated</w:t>
            </w:r>
            <w:r w:rsidR="00F2553F">
              <w:rPr>
                <w:rFonts w:asciiTheme="majorHAnsi" w:hAnsiTheme="majorHAnsi" w:cstheme="majorHAnsi"/>
              </w:rPr>
              <w:t xml:space="preserve"> based on summary statistics from large scale GW</w:t>
            </w:r>
            <w:r w:rsidR="00427943">
              <w:rPr>
                <w:rFonts w:asciiTheme="majorHAnsi" w:hAnsiTheme="majorHAnsi" w:cstheme="majorHAnsi"/>
              </w:rPr>
              <w:t>AS studies with</w:t>
            </w:r>
            <w:r w:rsidR="00F2553F">
              <w:rPr>
                <w:rFonts w:asciiTheme="majorHAnsi" w:hAnsiTheme="majorHAnsi" w:cstheme="majorHAnsi"/>
              </w:rPr>
              <w:t xml:space="preserve"> external validations in UKBB and other biobank datasets</w:t>
            </w:r>
            <w:r w:rsidR="006047C7">
              <w:rPr>
                <w:rFonts w:asciiTheme="majorHAnsi" w:hAnsiTheme="majorHAnsi" w:cstheme="majorHAnsi"/>
              </w:rPr>
              <w:t>.</w:t>
            </w:r>
            <w:r>
              <w:rPr>
                <w:rFonts w:asciiTheme="majorHAnsi" w:hAnsiTheme="majorHAnsi" w:cstheme="majorHAnsi"/>
              </w:rPr>
              <w:t xml:space="preserve"> </w:t>
            </w:r>
            <w:r w:rsidR="00F2553F">
              <w:rPr>
                <w:rFonts w:asciiTheme="majorHAnsi" w:hAnsiTheme="majorHAnsi" w:cstheme="majorHAnsi"/>
              </w:rPr>
              <w:t>For the pu</w:t>
            </w:r>
            <w:r w:rsidR="00427943">
              <w:rPr>
                <w:rFonts w:asciiTheme="majorHAnsi" w:hAnsiTheme="majorHAnsi" w:cstheme="majorHAnsi"/>
              </w:rPr>
              <w:t>rpose of this study</w:t>
            </w:r>
            <w:r w:rsidR="006D042A">
              <w:rPr>
                <w:rFonts w:asciiTheme="majorHAnsi" w:hAnsiTheme="majorHAnsi" w:cstheme="majorHAnsi"/>
              </w:rPr>
              <w:t>, wh</w:t>
            </w:r>
            <w:r w:rsidR="005F0921">
              <w:rPr>
                <w:rFonts w:asciiTheme="majorHAnsi" w:hAnsiTheme="majorHAnsi" w:cstheme="majorHAnsi"/>
              </w:rPr>
              <w:t>ich will serve as a proof-of-</w:t>
            </w:r>
            <w:r w:rsidR="006D042A">
              <w:rPr>
                <w:rFonts w:asciiTheme="majorHAnsi" w:hAnsiTheme="majorHAnsi" w:cstheme="majorHAnsi"/>
              </w:rPr>
              <w:t>concept</w:t>
            </w:r>
            <w:r w:rsidR="00427943">
              <w:rPr>
                <w:rFonts w:asciiTheme="majorHAnsi" w:hAnsiTheme="majorHAnsi" w:cstheme="majorHAnsi"/>
              </w:rPr>
              <w:t>, we will examine</w:t>
            </w:r>
            <w:r w:rsidR="00F2553F">
              <w:rPr>
                <w:rFonts w:asciiTheme="majorHAnsi" w:hAnsiTheme="majorHAnsi" w:cstheme="majorHAnsi"/>
              </w:rPr>
              <w:t xml:space="preserve"> mainly the existing </w:t>
            </w:r>
            <w:proofErr w:type="spellStart"/>
            <w:r w:rsidR="00F2553F">
              <w:rPr>
                <w:rFonts w:asciiTheme="majorHAnsi" w:hAnsiTheme="majorHAnsi" w:cstheme="majorHAnsi"/>
              </w:rPr>
              <w:t>GPSes</w:t>
            </w:r>
            <w:proofErr w:type="spellEnd"/>
            <w:r w:rsidR="00F2553F">
              <w:rPr>
                <w:rFonts w:asciiTheme="majorHAnsi" w:hAnsiTheme="majorHAnsi" w:cstheme="majorHAnsi"/>
              </w:rPr>
              <w:t xml:space="preserve"> that have already been optimized and </w:t>
            </w:r>
            <w:r w:rsidR="00427943">
              <w:rPr>
                <w:rFonts w:asciiTheme="majorHAnsi" w:hAnsiTheme="majorHAnsi" w:cstheme="majorHAnsi"/>
              </w:rPr>
              <w:t>validated for</w:t>
            </w:r>
            <w:r w:rsidR="00F2553F">
              <w:rPr>
                <w:rFonts w:asciiTheme="majorHAnsi" w:hAnsiTheme="majorHAnsi" w:cstheme="majorHAnsi"/>
              </w:rPr>
              <w:t xml:space="preserve"> Europeans. </w:t>
            </w:r>
            <w:r w:rsidR="00CF39F2">
              <w:rPr>
                <w:rFonts w:asciiTheme="majorHAnsi" w:hAnsiTheme="majorHAnsi" w:cstheme="majorHAnsi"/>
              </w:rPr>
              <w:t xml:space="preserve">This includes </w:t>
            </w:r>
            <w:proofErr w:type="spellStart"/>
            <w:r w:rsidR="00CF39F2">
              <w:rPr>
                <w:rFonts w:asciiTheme="majorHAnsi" w:hAnsiTheme="majorHAnsi" w:cstheme="majorHAnsi"/>
              </w:rPr>
              <w:t>GPSes</w:t>
            </w:r>
            <w:proofErr w:type="spellEnd"/>
            <w:r w:rsidR="00CF39F2">
              <w:rPr>
                <w:rFonts w:asciiTheme="majorHAnsi" w:hAnsiTheme="majorHAnsi" w:cstheme="majorHAnsi"/>
              </w:rPr>
              <w:t xml:space="preserve"> for the following </w:t>
            </w:r>
            <w:r w:rsidR="005F0921">
              <w:rPr>
                <w:rFonts w:asciiTheme="majorHAnsi" w:hAnsiTheme="majorHAnsi" w:cstheme="majorHAnsi"/>
              </w:rPr>
              <w:t xml:space="preserve">8 </w:t>
            </w:r>
            <w:r w:rsidR="00CF39F2">
              <w:rPr>
                <w:rFonts w:asciiTheme="majorHAnsi" w:hAnsiTheme="majorHAnsi" w:cstheme="majorHAnsi"/>
              </w:rPr>
              <w:t>traits:</w:t>
            </w:r>
          </w:p>
          <w:p w14:paraId="3FC26E20" w14:textId="77777777" w:rsidR="00CF39F2" w:rsidRDefault="00CF39F2" w:rsidP="00205734">
            <w:pPr>
              <w:jc w:val="both"/>
              <w:rPr>
                <w:rFonts w:asciiTheme="majorHAnsi" w:hAnsiTheme="majorHAnsi" w:cstheme="majorHAnsi"/>
              </w:rPr>
            </w:pPr>
          </w:p>
          <w:p w14:paraId="38D33936" w14:textId="4AB4D595" w:rsidR="00CF39F2" w:rsidRDefault="00CF39F2" w:rsidP="00CF39F2">
            <w:pPr>
              <w:pStyle w:val="ListParagraph"/>
              <w:numPr>
                <w:ilvl w:val="0"/>
                <w:numId w:val="7"/>
              </w:numPr>
              <w:jc w:val="both"/>
              <w:rPr>
                <w:rFonts w:asciiTheme="majorHAnsi" w:hAnsiTheme="majorHAnsi" w:cstheme="majorHAnsi"/>
              </w:rPr>
            </w:pPr>
            <w:r>
              <w:rPr>
                <w:rFonts w:asciiTheme="majorHAnsi" w:hAnsiTheme="majorHAnsi" w:cstheme="majorHAnsi"/>
              </w:rPr>
              <w:t>Coronary Artery Disease (</w:t>
            </w:r>
            <w:proofErr w:type="spellStart"/>
            <w:r>
              <w:rPr>
                <w:rFonts w:asciiTheme="majorHAnsi" w:hAnsiTheme="majorHAnsi" w:cstheme="majorHAnsi"/>
              </w:rPr>
              <w:t>Khera</w:t>
            </w:r>
            <w:proofErr w:type="spellEnd"/>
            <w:r>
              <w:rPr>
                <w:rFonts w:asciiTheme="majorHAnsi" w:hAnsiTheme="majorHAnsi" w:cstheme="majorHAnsi"/>
              </w:rPr>
              <w:t xml:space="preserve"> et al. Nat Gen 2018)</w:t>
            </w:r>
          </w:p>
          <w:p w14:paraId="797AABCC" w14:textId="3C588DC8" w:rsidR="00CF39F2" w:rsidRDefault="00CF39F2" w:rsidP="00CF39F2">
            <w:pPr>
              <w:pStyle w:val="ListParagraph"/>
              <w:numPr>
                <w:ilvl w:val="0"/>
                <w:numId w:val="7"/>
              </w:numPr>
              <w:jc w:val="both"/>
              <w:rPr>
                <w:rFonts w:asciiTheme="majorHAnsi" w:hAnsiTheme="majorHAnsi" w:cstheme="majorHAnsi"/>
              </w:rPr>
            </w:pPr>
            <w:r>
              <w:rPr>
                <w:rFonts w:asciiTheme="majorHAnsi" w:hAnsiTheme="majorHAnsi" w:cstheme="majorHAnsi"/>
              </w:rPr>
              <w:t>Atrial Fibrillation (</w:t>
            </w:r>
            <w:proofErr w:type="spellStart"/>
            <w:r>
              <w:rPr>
                <w:rFonts w:asciiTheme="majorHAnsi" w:hAnsiTheme="majorHAnsi" w:cstheme="majorHAnsi"/>
              </w:rPr>
              <w:t>Khera</w:t>
            </w:r>
            <w:proofErr w:type="spellEnd"/>
            <w:r>
              <w:rPr>
                <w:rFonts w:asciiTheme="majorHAnsi" w:hAnsiTheme="majorHAnsi" w:cstheme="majorHAnsi"/>
              </w:rPr>
              <w:t xml:space="preserve"> et al. Nat Gen 2018)</w:t>
            </w:r>
          </w:p>
          <w:p w14:paraId="74BB6353" w14:textId="48772473" w:rsidR="00CF39F2" w:rsidRDefault="00CF39F2" w:rsidP="00CF39F2">
            <w:pPr>
              <w:pStyle w:val="ListParagraph"/>
              <w:numPr>
                <w:ilvl w:val="0"/>
                <w:numId w:val="7"/>
              </w:numPr>
              <w:jc w:val="both"/>
              <w:rPr>
                <w:rFonts w:asciiTheme="majorHAnsi" w:hAnsiTheme="majorHAnsi" w:cstheme="majorHAnsi"/>
              </w:rPr>
            </w:pPr>
            <w:r>
              <w:rPr>
                <w:rFonts w:asciiTheme="majorHAnsi" w:hAnsiTheme="majorHAnsi" w:cstheme="majorHAnsi"/>
              </w:rPr>
              <w:t>Inflammatory Bowel Disease (</w:t>
            </w:r>
            <w:proofErr w:type="spellStart"/>
            <w:r>
              <w:rPr>
                <w:rFonts w:asciiTheme="majorHAnsi" w:hAnsiTheme="majorHAnsi" w:cstheme="majorHAnsi"/>
              </w:rPr>
              <w:t>Khera</w:t>
            </w:r>
            <w:proofErr w:type="spellEnd"/>
            <w:r>
              <w:rPr>
                <w:rFonts w:asciiTheme="majorHAnsi" w:hAnsiTheme="majorHAnsi" w:cstheme="majorHAnsi"/>
              </w:rPr>
              <w:t xml:space="preserve"> et al. Nat Gen 2018)</w:t>
            </w:r>
          </w:p>
          <w:p w14:paraId="16DC580C" w14:textId="21557AD5" w:rsidR="00CF39F2" w:rsidRDefault="00CF39F2" w:rsidP="00CF39F2">
            <w:pPr>
              <w:pStyle w:val="ListParagraph"/>
              <w:numPr>
                <w:ilvl w:val="0"/>
                <w:numId w:val="7"/>
              </w:numPr>
              <w:jc w:val="both"/>
              <w:rPr>
                <w:rFonts w:asciiTheme="majorHAnsi" w:hAnsiTheme="majorHAnsi" w:cstheme="majorHAnsi"/>
              </w:rPr>
            </w:pPr>
            <w:r>
              <w:rPr>
                <w:rFonts w:asciiTheme="majorHAnsi" w:hAnsiTheme="majorHAnsi" w:cstheme="majorHAnsi"/>
              </w:rPr>
              <w:t>Type 2 Diabetes (</w:t>
            </w:r>
            <w:proofErr w:type="spellStart"/>
            <w:r>
              <w:rPr>
                <w:rFonts w:asciiTheme="majorHAnsi" w:hAnsiTheme="majorHAnsi" w:cstheme="majorHAnsi"/>
              </w:rPr>
              <w:t>Khera</w:t>
            </w:r>
            <w:proofErr w:type="spellEnd"/>
            <w:r>
              <w:rPr>
                <w:rFonts w:asciiTheme="majorHAnsi" w:hAnsiTheme="majorHAnsi" w:cstheme="majorHAnsi"/>
              </w:rPr>
              <w:t xml:space="preserve"> et al. Nat Gen 2018)</w:t>
            </w:r>
          </w:p>
          <w:p w14:paraId="443D3C8C" w14:textId="6C2A57FF" w:rsidR="00CF39F2" w:rsidRDefault="00CF39F2" w:rsidP="00CF39F2">
            <w:pPr>
              <w:pStyle w:val="ListParagraph"/>
              <w:numPr>
                <w:ilvl w:val="0"/>
                <w:numId w:val="7"/>
              </w:numPr>
              <w:jc w:val="both"/>
              <w:rPr>
                <w:rFonts w:asciiTheme="majorHAnsi" w:hAnsiTheme="majorHAnsi" w:cstheme="majorHAnsi"/>
              </w:rPr>
            </w:pPr>
            <w:r>
              <w:rPr>
                <w:rFonts w:asciiTheme="majorHAnsi" w:hAnsiTheme="majorHAnsi" w:cstheme="majorHAnsi"/>
              </w:rPr>
              <w:t>Breast Cancer (</w:t>
            </w:r>
            <w:proofErr w:type="spellStart"/>
            <w:r>
              <w:rPr>
                <w:rFonts w:asciiTheme="majorHAnsi" w:hAnsiTheme="majorHAnsi" w:cstheme="majorHAnsi"/>
              </w:rPr>
              <w:t>Khera</w:t>
            </w:r>
            <w:proofErr w:type="spellEnd"/>
            <w:r>
              <w:rPr>
                <w:rFonts w:asciiTheme="majorHAnsi" w:hAnsiTheme="majorHAnsi" w:cstheme="majorHAnsi"/>
              </w:rPr>
              <w:t xml:space="preserve"> et al. Nat Gen 2018)</w:t>
            </w:r>
          </w:p>
          <w:p w14:paraId="06EB3FFE" w14:textId="778F2CC1" w:rsidR="00CF39F2" w:rsidRDefault="00CF39F2" w:rsidP="00CF39F2">
            <w:pPr>
              <w:pStyle w:val="ListParagraph"/>
              <w:numPr>
                <w:ilvl w:val="0"/>
                <w:numId w:val="7"/>
              </w:numPr>
              <w:jc w:val="both"/>
              <w:rPr>
                <w:rFonts w:asciiTheme="majorHAnsi" w:hAnsiTheme="majorHAnsi" w:cstheme="majorHAnsi"/>
              </w:rPr>
            </w:pPr>
            <w:r>
              <w:rPr>
                <w:rFonts w:asciiTheme="majorHAnsi" w:hAnsiTheme="majorHAnsi" w:cstheme="majorHAnsi"/>
              </w:rPr>
              <w:t>BMI (</w:t>
            </w:r>
            <w:proofErr w:type="spellStart"/>
            <w:r>
              <w:rPr>
                <w:rFonts w:asciiTheme="majorHAnsi" w:hAnsiTheme="majorHAnsi" w:cstheme="majorHAnsi"/>
              </w:rPr>
              <w:t>Khera</w:t>
            </w:r>
            <w:proofErr w:type="spellEnd"/>
            <w:r>
              <w:rPr>
                <w:rFonts w:asciiTheme="majorHAnsi" w:hAnsiTheme="majorHAnsi" w:cstheme="majorHAnsi"/>
              </w:rPr>
              <w:t xml:space="preserve"> et al. Cell 2019)</w:t>
            </w:r>
          </w:p>
          <w:p w14:paraId="20C9FC2F" w14:textId="2E0E84D2" w:rsidR="00CF39F2" w:rsidRDefault="00CF39F2" w:rsidP="00CF39F2">
            <w:pPr>
              <w:pStyle w:val="ListParagraph"/>
              <w:numPr>
                <w:ilvl w:val="0"/>
                <w:numId w:val="7"/>
              </w:numPr>
              <w:jc w:val="both"/>
              <w:rPr>
                <w:rFonts w:asciiTheme="majorHAnsi" w:hAnsiTheme="majorHAnsi" w:cstheme="majorHAnsi"/>
              </w:rPr>
            </w:pPr>
            <w:r>
              <w:rPr>
                <w:rFonts w:asciiTheme="majorHAnsi" w:hAnsiTheme="majorHAnsi" w:cstheme="majorHAnsi"/>
              </w:rPr>
              <w:lastRenderedPageBreak/>
              <w:t>Chronic Kidney Disease (</w:t>
            </w:r>
            <w:proofErr w:type="spellStart"/>
            <w:r>
              <w:rPr>
                <w:rFonts w:asciiTheme="majorHAnsi" w:hAnsiTheme="majorHAnsi" w:cstheme="majorHAnsi"/>
              </w:rPr>
              <w:t>Wuttke</w:t>
            </w:r>
            <w:proofErr w:type="spellEnd"/>
            <w:r>
              <w:rPr>
                <w:rFonts w:asciiTheme="majorHAnsi" w:hAnsiTheme="majorHAnsi" w:cstheme="majorHAnsi"/>
              </w:rPr>
              <w:t xml:space="preserve"> et al. Nat Gen 2019)</w:t>
            </w:r>
          </w:p>
          <w:p w14:paraId="464959AA" w14:textId="608F871C" w:rsidR="00CF39F2" w:rsidRPr="00CF39F2" w:rsidRDefault="00CF39F2" w:rsidP="00CF39F2">
            <w:pPr>
              <w:pStyle w:val="ListParagraph"/>
              <w:numPr>
                <w:ilvl w:val="0"/>
                <w:numId w:val="7"/>
              </w:numPr>
              <w:jc w:val="both"/>
              <w:rPr>
                <w:rFonts w:asciiTheme="majorHAnsi" w:hAnsiTheme="majorHAnsi" w:cstheme="majorHAnsi"/>
              </w:rPr>
            </w:pPr>
            <w:r>
              <w:rPr>
                <w:rFonts w:asciiTheme="majorHAnsi" w:hAnsiTheme="majorHAnsi" w:cstheme="majorHAnsi"/>
              </w:rPr>
              <w:t>Hypertension</w:t>
            </w:r>
            <w:r w:rsidR="005F0921">
              <w:rPr>
                <w:rFonts w:asciiTheme="majorHAnsi" w:hAnsiTheme="majorHAnsi" w:cstheme="majorHAnsi"/>
              </w:rPr>
              <w:t xml:space="preserve"> (</w:t>
            </w:r>
            <w:proofErr w:type="spellStart"/>
            <w:r w:rsidR="005F0921">
              <w:rPr>
                <w:rFonts w:asciiTheme="majorHAnsi" w:hAnsiTheme="majorHAnsi" w:cstheme="majorHAnsi"/>
              </w:rPr>
              <w:t>Evangelou</w:t>
            </w:r>
            <w:proofErr w:type="spellEnd"/>
            <w:r w:rsidR="005F0921">
              <w:rPr>
                <w:rFonts w:asciiTheme="majorHAnsi" w:hAnsiTheme="majorHAnsi" w:cstheme="majorHAnsi"/>
              </w:rPr>
              <w:t xml:space="preserve"> et al. Nat Gen 2018)</w:t>
            </w:r>
          </w:p>
          <w:p w14:paraId="5B1495C4" w14:textId="77777777" w:rsidR="00CF39F2" w:rsidRDefault="00CF39F2" w:rsidP="00205734">
            <w:pPr>
              <w:jc w:val="both"/>
              <w:rPr>
                <w:rFonts w:asciiTheme="majorHAnsi" w:hAnsiTheme="majorHAnsi" w:cstheme="majorHAnsi"/>
              </w:rPr>
            </w:pPr>
          </w:p>
          <w:p w14:paraId="04FC4B0F" w14:textId="42D17F6E" w:rsidR="00F2553F" w:rsidRDefault="00F2553F" w:rsidP="00205734">
            <w:pPr>
              <w:jc w:val="both"/>
              <w:rPr>
                <w:rFonts w:asciiTheme="majorHAnsi" w:hAnsiTheme="majorHAnsi" w:cstheme="majorHAnsi"/>
              </w:rPr>
            </w:pPr>
            <w:r>
              <w:rPr>
                <w:rFonts w:asciiTheme="majorHAnsi" w:hAnsiTheme="majorHAnsi" w:cstheme="majorHAnsi"/>
              </w:rPr>
              <w:t>We will implement these risk scores in the</w:t>
            </w:r>
            <w:r w:rsidR="00205734" w:rsidRPr="00DF75F2">
              <w:rPr>
                <w:rFonts w:asciiTheme="majorHAnsi" w:hAnsiTheme="majorHAnsi" w:cstheme="majorHAnsi"/>
              </w:rPr>
              <w:t xml:space="preserve"> </w:t>
            </w:r>
            <w:r w:rsidR="006D423D" w:rsidRPr="00DF75F2">
              <w:rPr>
                <w:rFonts w:asciiTheme="majorHAnsi" w:hAnsiTheme="majorHAnsi" w:cstheme="majorHAnsi"/>
              </w:rPr>
              <w:t xml:space="preserve">eMERGE </w:t>
            </w:r>
            <w:r>
              <w:rPr>
                <w:rFonts w:asciiTheme="majorHAnsi" w:hAnsiTheme="majorHAnsi" w:cstheme="majorHAnsi"/>
              </w:rPr>
              <w:t>dataset</w:t>
            </w:r>
            <w:r w:rsidR="00112EF0">
              <w:rPr>
                <w:rFonts w:asciiTheme="majorHAnsi" w:hAnsiTheme="majorHAnsi" w:cstheme="majorHAnsi"/>
              </w:rPr>
              <w:t>.</w:t>
            </w:r>
            <w:r w:rsidR="00427943">
              <w:rPr>
                <w:rFonts w:asciiTheme="majorHAnsi" w:hAnsiTheme="majorHAnsi" w:cstheme="majorHAnsi"/>
              </w:rPr>
              <w:t xml:space="preserve"> First, we will verify the predictive performance of the scores</w:t>
            </w:r>
            <w:r w:rsidR="007D6582">
              <w:rPr>
                <w:rFonts w:asciiTheme="majorHAnsi" w:hAnsiTheme="majorHAnsi" w:cstheme="majorHAnsi"/>
              </w:rPr>
              <w:t xml:space="preserve"> separately in each</w:t>
            </w:r>
            <w:r w:rsidR="00112EF0">
              <w:rPr>
                <w:rFonts w:asciiTheme="majorHAnsi" w:hAnsiTheme="majorHAnsi" w:cstheme="majorHAnsi"/>
              </w:rPr>
              <w:t xml:space="preserve"> major ancestral group</w:t>
            </w:r>
            <w:r w:rsidR="00427943">
              <w:rPr>
                <w:rFonts w:asciiTheme="majorHAnsi" w:hAnsiTheme="majorHAnsi" w:cstheme="majorHAnsi"/>
              </w:rPr>
              <w:t>. Second, we will perform phenome-wide associat</w:t>
            </w:r>
            <w:r w:rsidR="00532814">
              <w:rPr>
                <w:rFonts w:asciiTheme="majorHAnsi" w:hAnsiTheme="majorHAnsi" w:cstheme="majorHAnsi"/>
              </w:rPr>
              <w:t>ion studies for each GPS</w:t>
            </w:r>
            <w:r w:rsidR="007D6582">
              <w:rPr>
                <w:rFonts w:asciiTheme="majorHAnsi" w:hAnsiTheme="majorHAnsi" w:cstheme="majorHAnsi"/>
              </w:rPr>
              <w:t xml:space="preserve"> stratified by ancestry,</w:t>
            </w:r>
            <w:r w:rsidR="00427943">
              <w:rPr>
                <w:rFonts w:asciiTheme="majorHAnsi" w:hAnsiTheme="majorHAnsi" w:cstheme="majorHAnsi"/>
              </w:rPr>
              <w:t xml:space="preserve"> and we will examine shared phenotypic correlations between different </w:t>
            </w:r>
            <w:proofErr w:type="spellStart"/>
            <w:r w:rsidR="00427943">
              <w:rPr>
                <w:rFonts w:asciiTheme="majorHAnsi" w:hAnsiTheme="majorHAnsi" w:cstheme="majorHAnsi"/>
              </w:rPr>
              <w:t>GPSes</w:t>
            </w:r>
            <w:proofErr w:type="spellEnd"/>
            <w:r w:rsidR="00427943">
              <w:rPr>
                <w:rFonts w:asciiTheme="majorHAnsi" w:hAnsiTheme="majorHAnsi" w:cstheme="majorHAnsi"/>
              </w:rPr>
              <w:t xml:space="preserve">. </w:t>
            </w:r>
            <w:r w:rsidR="00065296">
              <w:rPr>
                <w:rFonts w:asciiTheme="majorHAnsi" w:hAnsiTheme="majorHAnsi" w:cstheme="majorHAnsi"/>
              </w:rPr>
              <w:t xml:space="preserve">Third, we will test for pairwise interactions between different </w:t>
            </w:r>
            <w:proofErr w:type="spellStart"/>
            <w:r w:rsidR="00065296">
              <w:rPr>
                <w:rFonts w:asciiTheme="majorHAnsi" w:hAnsiTheme="majorHAnsi" w:cstheme="majorHAnsi"/>
              </w:rPr>
              <w:t>GPSes</w:t>
            </w:r>
            <w:proofErr w:type="spellEnd"/>
            <w:r w:rsidR="00065296">
              <w:rPr>
                <w:rFonts w:asciiTheme="majorHAnsi" w:hAnsiTheme="majorHAnsi" w:cstheme="majorHAnsi"/>
              </w:rPr>
              <w:t xml:space="preserve"> in predicting their respective phenotypes. Fourth</w:t>
            </w:r>
            <w:r w:rsidR="00427943">
              <w:rPr>
                <w:rFonts w:asciiTheme="majorHAnsi" w:hAnsiTheme="majorHAnsi" w:cstheme="majorHAnsi"/>
              </w:rPr>
              <w:t xml:space="preserve">, we will perform case-only analyses to define specific clinical and demographic features that correlate with each score (e.g. sex ratio, age of onset, comorbidity burden, disease features that are unique to the cases in the tails of the risk score distribution). </w:t>
            </w:r>
            <w:r w:rsidR="006D042A">
              <w:rPr>
                <w:rFonts w:asciiTheme="majorHAnsi" w:hAnsiTheme="majorHAnsi" w:cstheme="majorHAnsi"/>
              </w:rPr>
              <w:t>For each phenotype, we will aim to construct a phenotypic signat</w:t>
            </w:r>
            <w:r w:rsidR="00065296">
              <w:rPr>
                <w:rFonts w:asciiTheme="majorHAnsi" w:hAnsiTheme="majorHAnsi" w:cstheme="majorHAnsi"/>
              </w:rPr>
              <w:t xml:space="preserve">ure that defines </w:t>
            </w:r>
            <w:r w:rsidR="005F0921">
              <w:rPr>
                <w:rFonts w:asciiTheme="majorHAnsi" w:hAnsiTheme="majorHAnsi" w:cstheme="majorHAnsi"/>
              </w:rPr>
              <w:t>a high-GPS versus low-</w:t>
            </w:r>
            <w:r w:rsidR="006D042A">
              <w:rPr>
                <w:rFonts w:asciiTheme="majorHAnsi" w:hAnsiTheme="majorHAnsi" w:cstheme="majorHAnsi"/>
              </w:rPr>
              <w:t xml:space="preserve">GPS case. </w:t>
            </w:r>
            <w:r w:rsidR="00065296">
              <w:rPr>
                <w:rFonts w:asciiTheme="majorHAnsi" w:hAnsiTheme="majorHAnsi" w:cstheme="majorHAnsi"/>
              </w:rPr>
              <w:t xml:space="preserve">These phenotypic signatures will be captured in GPS-phenotypic scores. </w:t>
            </w:r>
            <w:r w:rsidR="006D042A">
              <w:rPr>
                <w:rFonts w:asciiTheme="majorHAnsi" w:hAnsiTheme="majorHAnsi" w:cstheme="majorHAnsi"/>
              </w:rPr>
              <w:t xml:space="preserve">We will validate our findings </w:t>
            </w:r>
            <w:r w:rsidR="00E12464">
              <w:rPr>
                <w:rFonts w:asciiTheme="majorHAnsi" w:hAnsiTheme="majorHAnsi" w:cstheme="majorHAnsi"/>
              </w:rPr>
              <w:t xml:space="preserve">in </w:t>
            </w:r>
            <w:r w:rsidR="006D042A">
              <w:rPr>
                <w:rFonts w:asciiTheme="majorHAnsi" w:hAnsiTheme="majorHAnsi" w:cstheme="majorHAnsi"/>
              </w:rPr>
              <w:t xml:space="preserve">the UKBB dataset (already </w:t>
            </w:r>
            <w:r w:rsidR="00E12464">
              <w:rPr>
                <w:rFonts w:asciiTheme="majorHAnsi" w:hAnsiTheme="majorHAnsi" w:cstheme="majorHAnsi"/>
              </w:rPr>
              <w:t xml:space="preserve">set up </w:t>
            </w:r>
            <w:r w:rsidR="006D042A">
              <w:rPr>
                <w:rFonts w:asciiTheme="majorHAnsi" w:hAnsiTheme="majorHAnsi" w:cstheme="majorHAnsi"/>
              </w:rPr>
              <w:t xml:space="preserve">in our lab), and other </w:t>
            </w:r>
            <w:r w:rsidR="00E12464">
              <w:rPr>
                <w:rFonts w:asciiTheme="majorHAnsi" w:hAnsiTheme="majorHAnsi" w:cstheme="majorHAnsi"/>
              </w:rPr>
              <w:t xml:space="preserve">available </w:t>
            </w:r>
            <w:r w:rsidR="006D042A">
              <w:rPr>
                <w:rFonts w:asciiTheme="majorHAnsi" w:hAnsiTheme="majorHAnsi" w:cstheme="majorHAnsi"/>
              </w:rPr>
              <w:t xml:space="preserve">biobank-based datasets, such as </w:t>
            </w:r>
            <w:proofErr w:type="spellStart"/>
            <w:r w:rsidR="006D042A">
              <w:rPr>
                <w:rFonts w:asciiTheme="majorHAnsi" w:hAnsiTheme="majorHAnsi" w:cstheme="majorHAnsi"/>
              </w:rPr>
              <w:t>FinGEN</w:t>
            </w:r>
            <w:proofErr w:type="spellEnd"/>
            <w:r w:rsidR="006D042A">
              <w:rPr>
                <w:rFonts w:asciiTheme="majorHAnsi" w:hAnsiTheme="majorHAnsi" w:cstheme="majorHAnsi"/>
              </w:rPr>
              <w:t xml:space="preserve">, HUNT, MGI, </w:t>
            </w:r>
            <w:proofErr w:type="spellStart"/>
            <w:proofErr w:type="gramStart"/>
            <w:r w:rsidR="006D042A">
              <w:rPr>
                <w:rFonts w:asciiTheme="majorHAnsi" w:hAnsiTheme="majorHAnsi" w:cstheme="majorHAnsi"/>
              </w:rPr>
              <w:t>Mt.Sinai</w:t>
            </w:r>
            <w:proofErr w:type="spellEnd"/>
            <w:proofErr w:type="gramEnd"/>
            <w:r w:rsidR="006D042A">
              <w:rPr>
                <w:rFonts w:asciiTheme="majorHAnsi" w:hAnsiTheme="majorHAnsi" w:cstheme="majorHAnsi"/>
              </w:rPr>
              <w:t>.</w:t>
            </w:r>
          </w:p>
          <w:p w14:paraId="40461DB7" w14:textId="0E14511A" w:rsidR="00A75A46" w:rsidRPr="00DF75F2" w:rsidRDefault="00A75A46" w:rsidP="00427943">
            <w:pPr>
              <w:jc w:val="both"/>
              <w:rPr>
                <w:rFonts w:asciiTheme="majorHAnsi" w:hAnsiTheme="majorHAnsi" w:cstheme="majorHAnsi"/>
              </w:rPr>
            </w:pPr>
          </w:p>
        </w:tc>
      </w:tr>
      <w:tr w:rsidR="00A75A46" w:rsidRPr="00DF75F2"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701A082" w:rsidR="00A75A46" w:rsidRPr="00DF75F2" w:rsidRDefault="00A75A46" w:rsidP="00A75A46">
            <w:pPr>
              <w:rPr>
                <w:rFonts w:asciiTheme="majorHAnsi" w:hAnsiTheme="majorHAnsi"/>
                <w:b/>
                <w:sz w:val="22"/>
              </w:rPr>
            </w:pPr>
            <w:r w:rsidRPr="00DF75F2">
              <w:rPr>
                <w:rFonts w:asciiTheme="majorHAnsi" w:hAnsiTheme="majorHAnsi"/>
                <w:b/>
                <w:sz w:val="22"/>
              </w:rPr>
              <w:lastRenderedPageBreak/>
              <w:t xml:space="preserve">Desired Data - Common Variables* </w:t>
            </w:r>
          </w:p>
          <w:p w14:paraId="49315DDC" w14:textId="593972D6" w:rsidR="00A75A46" w:rsidRPr="00DF75F2" w:rsidRDefault="00A75A46" w:rsidP="00A75A46">
            <w:pPr>
              <w:rPr>
                <w:rFonts w:asciiTheme="majorHAnsi" w:hAnsiTheme="majorHAnsi"/>
                <w:i/>
                <w:sz w:val="22"/>
              </w:rPr>
            </w:pPr>
            <w:r w:rsidRPr="00DF75F2">
              <w:rPr>
                <w:rFonts w:asciiTheme="majorHAnsi" w:hAnsiTheme="majorHAnsi"/>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A48DB2C" w:rsidR="00A75A46" w:rsidRPr="00DF75F2" w:rsidRDefault="002D517F" w:rsidP="00A75A46">
            <w:pPr>
              <w:rPr>
                <w:rFonts w:asciiTheme="majorHAnsi" w:hAnsiTheme="majorHAnsi" w:cstheme="majorHAnsi"/>
                <w:sz w:val="22"/>
                <w:szCs w:val="22"/>
              </w:rPr>
            </w:pPr>
            <w:sdt>
              <w:sdtPr>
                <w:rPr>
                  <w:rFonts w:asciiTheme="majorHAnsi" w:eastAsia="MS Gothic" w:hAnsiTheme="majorHAnsi" w:cstheme="majorHAnsi"/>
                  <w:sz w:val="22"/>
                  <w:szCs w:val="22"/>
                </w:rPr>
                <w:id w:val="1110708460"/>
                <w14:checkbox>
                  <w14:checked w14:val="1"/>
                  <w14:checkedState w14:val="2612" w14:font="MS Gothic"/>
                  <w14:uncheckedState w14:val="2610" w14:font="MS Gothic"/>
                </w14:checkbox>
              </w:sdtPr>
              <w:sdtEndPr/>
              <w:sdtContent>
                <w:r w:rsidR="00C34B33"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 xml:space="preserve">Demographics                               </w:t>
            </w:r>
          </w:p>
          <w:p w14:paraId="1611A790" w14:textId="374B06CC"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205734"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ICD9/10 codes</w:t>
            </w:r>
          </w:p>
          <w:p w14:paraId="3E560944" w14:textId="30BF0D04"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205734"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CPT codes</w:t>
            </w:r>
          </w:p>
          <w:p w14:paraId="05AE5A43" w14:textId="331CA851"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E12464">
                  <w:rPr>
                    <w:rFonts w:ascii="MS Gothic" w:eastAsia="MS Gothic" w:hAnsi="MS Gothic" w:cstheme="majorHAnsi" w:hint="eastAsia"/>
                    <w:sz w:val="22"/>
                    <w:szCs w:val="22"/>
                  </w:rPr>
                  <w:t>☒</w:t>
                </w:r>
              </w:sdtContent>
            </w:sdt>
            <w:proofErr w:type="spellStart"/>
            <w:r w:rsidR="00A75A46" w:rsidRPr="00DF75F2">
              <w:rPr>
                <w:rFonts w:asciiTheme="majorHAnsi" w:hAnsiTheme="majorHAnsi" w:cstheme="majorHAnsi"/>
                <w:sz w:val="22"/>
                <w:szCs w:val="22"/>
              </w:rPr>
              <w:t>Phecodes</w:t>
            </w:r>
            <w:proofErr w:type="spellEnd"/>
          </w:p>
          <w:p w14:paraId="3A9ACBE3" w14:textId="19EE6643"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E12464">
                  <w:rPr>
                    <w:rFonts w:ascii="MS Gothic" w:eastAsia="MS Gothic" w:hAnsi="MS Gothic" w:cstheme="majorHAnsi" w:hint="eastAsia"/>
                    <w:sz w:val="22"/>
                    <w:szCs w:val="22"/>
                  </w:rPr>
                  <w:t>☒</w:t>
                </w:r>
              </w:sdtContent>
            </w:sdt>
            <w:r w:rsidR="00A75A46" w:rsidRPr="00DF75F2">
              <w:rPr>
                <w:rFonts w:asciiTheme="majorHAnsi" w:hAnsiTheme="majorHAnsi" w:cstheme="majorHAnsi"/>
                <w:sz w:val="22"/>
                <w:szCs w:val="22"/>
              </w:rPr>
              <w:t>BMI</w:t>
            </w:r>
          </w:p>
        </w:tc>
        <w:tc>
          <w:tcPr>
            <w:tcW w:w="4132" w:type="dxa"/>
          </w:tcPr>
          <w:p w14:paraId="2574C661" w14:textId="4F07387D"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E12464">
                  <w:rPr>
                    <w:rFonts w:ascii="MS Gothic" w:eastAsia="MS Gothic" w:hAnsi="MS Gothic" w:cstheme="majorHAnsi" w:hint="eastAsia"/>
                    <w:sz w:val="22"/>
                    <w:szCs w:val="22"/>
                  </w:rPr>
                  <w:t>☒</w:t>
                </w:r>
              </w:sdtContent>
            </w:sdt>
            <w:r w:rsidR="00A75A46" w:rsidRPr="00DF75F2">
              <w:rPr>
                <w:rFonts w:asciiTheme="majorHAnsi" w:hAnsiTheme="majorHAnsi" w:cstheme="majorHAnsi"/>
                <w:sz w:val="22"/>
                <w:szCs w:val="22"/>
              </w:rPr>
              <w:t>Common Variable Labs</w:t>
            </w:r>
          </w:p>
          <w:p w14:paraId="0BEB2E50" w14:textId="507D3BC9"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E12464">
                  <w:rPr>
                    <w:rFonts w:ascii="MS Gothic" w:eastAsia="MS Gothic" w:hAnsi="MS Gothic" w:cstheme="majorHAnsi" w:hint="eastAsia"/>
                    <w:sz w:val="22"/>
                    <w:szCs w:val="22"/>
                  </w:rPr>
                  <w:t>☒</w:t>
                </w:r>
              </w:sdtContent>
            </w:sdt>
            <w:r w:rsidR="00A75A46" w:rsidRPr="00DF75F2">
              <w:rPr>
                <w:rFonts w:asciiTheme="majorHAnsi" w:hAnsiTheme="majorHAnsi" w:cstheme="majorHAnsi"/>
                <w:sz w:val="22"/>
                <w:szCs w:val="22"/>
              </w:rPr>
              <w:t>Common Variable Meds</w:t>
            </w:r>
          </w:p>
          <w:p w14:paraId="585C79F2" w14:textId="345D30DD"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E12464">
                  <w:rPr>
                    <w:rFonts w:ascii="MS Gothic" w:eastAsia="MS Gothic" w:hAnsi="MS Gothic" w:cstheme="majorHAnsi" w:hint="eastAsia"/>
                    <w:sz w:val="22"/>
                    <w:szCs w:val="22"/>
                  </w:rPr>
                  <w:t>☒</w:t>
                </w:r>
              </w:sdtContent>
            </w:sdt>
            <w:r w:rsidR="00A75A46" w:rsidRPr="00DF75F2">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1"/>
                  <w14:checkedState w14:val="2612" w14:font="MS Gothic"/>
                  <w14:uncheckedState w14:val="2610" w14:font="MS Gothic"/>
                </w14:checkbox>
              </w:sdtPr>
              <w:sdtEndPr/>
              <w:sdtContent>
                <w:r w:rsidR="00E12464">
                  <w:rPr>
                    <w:rFonts w:ascii="MS Gothic" w:eastAsia="MS Gothic" w:hAnsi="MS Gothic" w:cstheme="majorHAnsi" w:hint="eastAsia"/>
                    <w:sz w:val="22"/>
                    <w:szCs w:val="22"/>
                  </w:rPr>
                  <w:t>☒</w:t>
                </w:r>
              </w:sdtContent>
            </w:sdt>
            <w:r w:rsidR="00A75A46" w:rsidRPr="00DF75F2">
              <w:rPr>
                <w:rFonts w:asciiTheme="majorHAnsi" w:hAnsiTheme="majorHAnsi" w:cstheme="majorHAnsi"/>
                <w:sz w:val="22"/>
                <w:szCs w:val="22"/>
              </w:rPr>
              <w:t>Phase II phenotypes</w:t>
            </w:r>
          </w:p>
          <w:p w14:paraId="6EBF0C4F" w14:textId="49342840" w:rsidR="00A75A46" w:rsidRPr="00DF75F2" w:rsidRDefault="00A75A46" w:rsidP="00A75A46">
            <w:pPr>
              <w:pStyle w:val="ListParagraph"/>
              <w:rPr>
                <w:rFonts w:asciiTheme="majorHAnsi" w:hAnsiTheme="majorHAnsi" w:cstheme="majorHAnsi"/>
                <w:sz w:val="22"/>
                <w:szCs w:val="22"/>
              </w:rPr>
            </w:pPr>
          </w:p>
        </w:tc>
      </w:tr>
      <w:tr w:rsidR="00A75A46" w:rsidRPr="00DF75F2"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A75A46" w:rsidRPr="00DF75F2" w:rsidRDefault="00A75A46" w:rsidP="00A75A46">
            <w:pPr>
              <w:rPr>
                <w:rFonts w:asciiTheme="majorHAnsi" w:hAnsiTheme="majorHAnsi"/>
                <w:b/>
                <w:sz w:val="22"/>
              </w:rPr>
            </w:pPr>
            <w:r w:rsidRPr="00DF75F2">
              <w:rPr>
                <w:rFonts w:asciiTheme="majorHAnsi" w:hAnsiTheme="majorHAnsi"/>
                <w:b/>
                <w:sz w:val="22"/>
              </w:rPr>
              <w:t xml:space="preserve">Other Desired Data </w:t>
            </w:r>
            <w:r w:rsidRPr="00DF75F2">
              <w:rPr>
                <w:rFonts w:asciiTheme="majorHAnsi" w:hAnsiTheme="majorHAnsi"/>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0FE9B84" w14:textId="77777777" w:rsidR="003333E5" w:rsidRDefault="003333E5" w:rsidP="00A75A46">
            <w:pPr>
              <w:rPr>
                <w:rFonts w:asciiTheme="majorHAnsi" w:hAnsiTheme="majorHAnsi" w:cstheme="majorHAnsi"/>
                <w:sz w:val="22"/>
                <w:szCs w:val="22"/>
              </w:rPr>
            </w:pPr>
          </w:p>
          <w:p w14:paraId="01DCE786" w14:textId="3D46C914" w:rsidR="00A75A46" w:rsidRPr="00DF75F2" w:rsidRDefault="005624CB" w:rsidP="00A75A46">
            <w:pPr>
              <w:rPr>
                <w:rFonts w:asciiTheme="majorHAnsi" w:hAnsiTheme="majorHAnsi" w:cstheme="majorHAnsi"/>
                <w:sz w:val="22"/>
                <w:szCs w:val="22"/>
              </w:rPr>
            </w:pPr>
            <w:r>
              <w:rPr>
                <w:rFonts w:asciiTheme="majorHAnsi" w:hAnsiTheme="majorHAnsi" w:cstheme="majorHAnsi"/>
                <w:sz w:val="22"/>
                <w:szCs w:val="22"/>
              </w:rPr>
              <w:t>NA</w:t>
            </w:r>
          </w:p>
        </w:tc>
      </w:tr>
      <w:tr w:rsidR="00A75A46" w:rsidRPr="00DF75F2"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A75A46" w:rsidRPr="00DF75F2" w:rsidRDefault="00A75A46" w:rsidP="00A75A46">
            <w:pPr>
              <w:rPr>
                <w:rFonts w:asciiTheme="majorHAnsi" w:hAnsiTheme="majorHAnsi"/>
                <w:b/>
                <w:sz w:val="22"/>
              </w:rPr>
            </w:pPr>
            <w:r w:rsidRPr="00DF75F2">
              <w:rPr>
                <w:rFonts w:asciiTheme="majorHAnsi" w:hAnsiTheme="majorHAnsi"/>
                <w:b/>
                <w:sz w:val="22"/>
              </w:rPr>
              <w:t>Desired Genetic Data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11BFFC2"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C34B33"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eMERGE I-III Merged set (HRC imputed, GWAS)</w:t>
            </w:r>
          </w:p>
          <w:p w14:paraId="0175EB89" w14:textId="3D922147"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A75A46"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 xml:space="preserve">eMERGE </w:t>
            </w:r>
            <w:proofErr w:type="spellStart"/>
            <w:r w:rsidR="00A75A46" w:rsidRPr="00DF75F2">
              <w:rPr>
                <w:rFonts w:asciiTheme="majorHAnsi" w:hAnsiTheme="majorHAnsi" w:cstheme="majorHAnsi"/>
                <w:sz w:val="22"/>
                <w:szCs w:val="22"/>
              </w:rPr>
              <w:t>PGx</w:t>
            </w:r>
            <w:proofErr w:type="spellEnd"/>
            <w:r w:rsidR="00A75A46" w:rsidRPr="00DF75F2">
              <w:rPr>
                <w:rFonts w:asciiTheme="majorHAnsi" w:hAnsiTheme="majorHAnsi" w:cstheme="majorHAnsi"/>
                <w:sz w:val="22"/>
                <w:szCs w:val="22"/>
              </w:rPr>
              <w:t>/</w:t>
            </w:r>
            <w:proofErr w:type="spellStart"/>
            <w:r w:rsidR="00A75A46" w:rsidRPr="00DF75F2">
              <w:rPr>
                <w:rFonts w:asciiTheme="majorHAnsi" w:hAnsiTheme="majorHAnsi" w:cstheme="majorHAnsi"/>
                <w:sz w:val="22"/>
                <w:szCs w:val="22"/>
              </w:rPr>
              <w:t>PGRNseq</w:t>
            </w:r>
            <w:proofErr w:type="spellEnd"/>
            <w:r w:rsidR="00A75A46" w:rsidRPr="00DF75F2">
              <w:rPr>
                <w:rFonts w:asciiTheme="majorHAnsi" w:hAnsiTheme="majorHAnsi" w:cstheme="majorHAnsi"/>
                <w:sz w:val="22"/>
                <w:szCs w:val="22"/>
              </w:rPr>
              <w:t xml:space="preserve"> data set </w:t>
            </w:r>
          </w:p>
          <w:p w14:paraId="23D993BB" w14:textId="304F4EDC"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A75A46" w:rsidRPr="00DF75F2">
                  <w:rPr>
                    <w:rFonts w:ascii="MS Mincho" w:eastAsia="MS Mincho" w:hAnsi="MS Mincho" w:cs="MS Mincho"/>
                    <w:sz w:val="22"/>
                    <w:szCs w:val="22"/>
                  </w:rPr>
                  <w:t>☐</w:t>
                </w:r>
              </w:sdtContent>
            </w:sdt>
            <w:proofErr w:type="spellStart"/>
            <w:r w:rsidR="00A75A46" w:rsidRPr="00DF75F2">
              <w:rPr>
                <w:rFonts w:asciiTheme="majorHAnsi" w:hAnsiTheme="majorHAnsi" w:cstheme="majorHAnsi"/>
                <w:sz w:val="22"/>
                <w:szCs w:val="22"/>
              </w:rPr>
              <w:t>eMERGEseq</w:t>
            </w:r>
            <w:proofErr w:type="spellEnd"/>
            <w:r w:rsidR="00A75A46" w:rsidRPr="00DF75F2">
              <w:rPr>
                <w:rFonts w:asciiTheme="majorHAnsi" w:hAnsiTheme="majorHAnsi" w:cstheme="majorHAnsi"/>
                <w:sz w:val="22"/>
                <w:szCs w:val="22"/>
              </w:rPr>
              <w:t xml:space="preserve"> data set (Phase III)</w:t>
            </w:r>
          </w:p>
          <w:p w14:paraId="6D051FCF" w14:textId="5B52B32F"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A75A46"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eMERGE Whole Genome sequencing data set</w:t>
            </w:r>
          </w:p>
          <w:p w14:paraId="78A23A59" w14:textId="2BEA73FA"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A75A46"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eMERGE Exome chip data set</w:t>
            </w:r>
          </w:p>
          <w:p w14:paraId="4C7B91CA" w14:textId="066F231B"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A75A46"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eMERGE Whole Exome sequencing data set</w:t>
            </w:r>
          </w:p>
          <w:p w14:paraId="02A57161" w14:textId="0DE38036"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A75A46"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Other (not listed above):</w:t>
            </w:r>
          </w:p>
        </w:tc>
      </w:tr>
      <w:tr w:rsidR="00A75A46" w:rsidRPr="00DF75F2"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A75A46" w:rsidRPr="00DF75F2" w:rsidRDefault="00A75A46" w:rsidP="00A75A46">
            <w:pPr>
              <w:rPr>
                <w:rFonts w:asciiTheme="majorHAnsi" w:hAnsiTheme="majorHAnsi"/>
                <w:b/>
                <w:sz w:val="22"/>
              </w:rPr>
            </w:pPr>
            <w:r w:rsidRPr="00DF75F2">
              <w:rPr>
                <w:rFonts w:asciiTheme="majorHAnsi" w:hAnsiTheme="majorHAnsi"/>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10765B49"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646EE2"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 xml:space="preserve">Yes, if so please list                            </w:t>
            </w:r>
          </w:p>
          <w:p w14:paraId="2C71B567" w14:textId="7768F470" w:rsidR="00A75A46" w:rsidRPr="00DF75F2" w:rsidRDefault="002D517F" w:rsidP="00A75A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646EE2" w:rsidRPr="00DF75F2">
                  <w:rPr>
                    <w:rFonts w:ascii="MS Mincho" w:eastAsia="MS Mincho" w:hAnsi="MS Mincho" w:cs="MS Mincho"/>
                    <w:sz w:val="22"/>
                    <w:szCs w:val="22"/>
                  </w:rPr>
                  <w:t>☒</w:t>
                </w:r>
              </w:sdtContent>
            </w:sdt>
            <w:r w:rsidR="00A75A46" w:rsidRPr="00DF75F2">
              <w:rPr>
                <w:rFonts w:asciiTheme="majorHAnsi" w:hAnsiTheme="majorHAnsi" w:cstheme="majorHAnsi"/>
                <w:sz w:val="22"/>
                <w:szCs w:val="22"/>
              </w:rPr>
              <w:t>No</w:t>
            </w:r>
          </w:p>
        </w:tc>
      </w:tr>
      <w:tr w:rsidR="00A75A46" w:rsidRPr="00DF75F2"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A75A46" w:rsidRPr="00DF75F2" w:rsidRDefault="00A75A46" w:rsidP="00A75A46">
            <w:pPr>
              <w:rPr>
                <w:rFonts w:asciiTheme="majorHAnsi" w:hAnsiTheme="majorHAnsi"/>
                <w:b/>
                <w:sz w:val="22"/>
              </w:rPr>
            </w:pPr>
            <w:r w:rsidRPr="00DF75F2">
              <w:rPr>
                <w:rFonts w:asciiTheme="majorHAnsi" w:hAnsiTheme="majorHAnsi"/>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A75A46" w:rsidRPr="00DF75F2" w:rsidRDefault="00A75A46" w:rsidP="00A75A46">
            <w:pPr>
              <w:rPr>
                <w:rFonts w:asciiTheme="majorHAnsi" w:hAnsiTheme="majorHAnsi" w:cstheme="majorHAnsi"/>
                <w:szCs w:val="22"/>
              </w:rPr>
            </w:pPr>
          </w:p>
          <w:p w14:paraId="54EDD4CD" w14:textId="61D3FE72" w:rsidR="00E12464" w:rsidRPr="00E12464" w:rsidRDefault="00E12464" w:rsidP="00E12464">
            <w:pPr>
              <w:pStyle w:val="ListParagraph"/>
              <w:numPr>
                <w:ilvl w:val="0"/>
                <w:numId w:val="6"/>
              </w:numPr>
              <w:rPr>
                <w:rFonts w:asciiTheme="majorHAnsi" w:hAnsiTheme="majorHAnsi" w:cstheme="majorHAnsi"/>
                <w:szCs w:val="22"/>
              </w:rPr>
            </w:pPr>
            <w:r>
              <w:rPr>
                <w:rFonts w:asciiTheme="majorHAnsi" w:hAnsiTheme="majorHAnsi" w:cstheme="majorHAnsi"/>
              </w:rPr>
              <w:t xml:space="preserve">Implementation of validated </w:t>
            </w:r>
            <w:proofErr w:type="spellStart"/>
            <w:r>
              <w:rPr>
                <w:rFonts w:asciiTheme="majorHAnsi" w:hAnsiTheme="majorHAnsi" w:cstheme="majorHAnsi"/>
              </w:rPr>
              <w:t>GPSes</w:t>
            </w:r>
            <w:proofErr w:type="spellEnd"/>
            <w:r>
              <w:rPr>
                <w:rFonts w:asciiTheme="majorHAnsi" w:hAnsiTheme="majorHAnsi" w:cstheme="majorHAnsi"/>
              </w:rPr>
              <w:t xml:space="preserve"> in the eMERGE I-III merged set.</w:t>
            </w:r>
          </w:p>
          <w:p w14:paraId="0768E2B7" w14:textId="048D4E75" w:rsidR="00E12464" w:rsidRPr="00E12464" w:rsidRDefault="00E12464" w:rsidP="00E12464">
            <w:pPr>
              <w:pStyle w:val="ListParagraph"/>
              <w:numPr>
                <w:ilvl w:val="0"/>
                <w:numId w:val="6"/>
              </w:numPr>
              <w:rPr>
                <w:rFonts w:asciiTheme="majorHAnsi" w:hAnsiTheme="majorHAnsi" w:cstheme="majorHAnsi"/>
                <w:szCs w:val="22"/>
              </w:rPr>
            </w:pPr>
            <w:r>
              <w:rPr>
                <w:rFonts w:asciiTheme="majorHAnsi" w:hAnsiTheme="majorHAnsi" w:cstheme="majorHAnsi"/>
              </w:rPr>
              <w:t xml:space="preserve">Testing the </w:t>
            </w:r>
            <w:r w:rsidRPr="00E12464">
              <w:rPr>
                <w:rFonts w:asciiTheme="majorHAnsi" w:hAnsiTheme="majorHAnsi" w:cstheme="majorHAnsi"/>
              </w:rPr>
              <w:t xml:space="preserve">predictive performance of the </w:t>
            </w:r>
            <w:proofErr w:type="spellStart"/>
            <w:r>
              <w:rPr>
                <w:rFonts w:asciiTheme="majorHAnsi" w:hAnsiTheme="majorHAnsi" w:cstheme="majorHAnsi"/>
              </w:rPr>
              <w:t>GPSes</w:t>
            </w:r>
            <w:proofErr w:type="spellEnd"/>
            <w:r w:rsidR="00765BC2">
              <w:rPr>
                <w:rFonts w:asciiTheme="majorHAnsi" w:hAnsiTheme="majorHAnsi" w:cstheme="majorHAnsi"/>
              </w:rPr>
              <w:t xml:space="preserve"> and their pairwise interactions</w:t>
            </w:r>
            <w:r w:rsidRPr="00E12464">
              <w:rPr>
                <w:rFonts w:asciiTheme="majorHAnsi" w:hAnsiTheme="majorHAnsi" w:cstheme="majorHAnsi"/>
              </w:rPr>
              <w:t xml:space="preserve">. </w:t>
            </w:r>
          </w:p>
          <w:p w14:paraId="67E5C4E4" w14:textId="6E104A1C" w:rsidR="00E12464" w:rsidRPr="005624CB" w:rsidRDefault="00E12464" w:rsidP="005624CB">
            <w:pPr>
              <w:pStyle w:val="ListParagraph"/>
              <w:numPr>
                <w:ilvl w:val="0"/>
                <w:numId w:val="6"/>
              </w:numPr>
              <w:rPr>
                <w:rFonts w:asciiTheme="majorHAnsi" w:hAnsiTheme="majorHAnsi" w:cstheme="majorHAnsi"/>
                <w:szCs w:val="22"/>
              </w:rPr>
            </w:pPr>
            <w:r>
              <w:rPr>
                <w:rFonts w:asciiTheme="majorHAnsi" w:hAnsiTheme="majorHAnsi" w:cstheme="majorHAnsi"/>
              </w:rPr>
              <w:t>P</w:t>
            </w:r>
            <w:r w:rsidRPr="00E12464">
              <w:rPr>
                <w:rFonts w:asciiTheme="majorHAnsi" w:hAnsiTheme="majorHAnsi" w:cstheme="majorHAnsi"/>
              </w:rPr>
              <w:t>henome-wide association studies for each GPS</w:t>
            </w:r>
            <w:r w:rsidR="00065296">
              <w:rPr>
                <w:rFonts w:asciiTheme="majorHAnsi" w:hAnsiTheme="majorHAnsi" w:cstheme="majorHAnsi"/>
              </w:rPr>
              <w:t xml:space="preserve"> to define</w:t>
            </w:r>
            <w:r w:rsidR="005624CB">
              <w:rPr>
                <w:rFonts w:asciiTheme="majorHAnsi" w:hAnsiTheme="majorHAnsi" w:cstheme="majorHAnsi"/>
              </w:rPr>
              <w:t xml:space="preserve"> s</w:t>
            </w:r>
            <w:r w:rsidRPr="005624CB">
              <w:rPr>
                <w:rFonts w:asciiTheme="majorHAnsi" w:hAnsiTheme="majorHAnsi" w:cstheme="majorHAnsi"/>
              </w:rPr>
              <w:t xml:space="preserve">hared phenotypic correlations between different </w:t>
            </w:r>
            <w:proofErr w:type="spellStart"/>
            <w:r w:rsidRPr="005624CB">
              <w:rPr>
                <w:rFonts w:asciiTheme="majorHAnsi" w:hAnsiTheme="majorHAnsi" w:cstheme="majorHAnsi"/>
              </w:rPr>
              <w:t>GPSes</w:t>
            </w:r>
            <w:proofErr w:type="spellEnd"/>
            <w:r w:rsidRPr="005624CB">
              <w:rPr>
                <w:rFonts w:asciiTheme="majorHAnsi" w:hAnsiTheme="majorHAnsi" w:cstheme="majorHAnsi"/>
              </w:rPr>
              <w:t xml:space="preserve">. </w:t>
            </w:r>
          </w:p>
          <w:p w14:paraId="113CA75F" w14:textId="0855C8EC" w:rsidR="00E12464" w:rsidRPr="00E12464" w:rsidRDefault="00765BC2" w:rsidP="00E12464">
            <w:pPr>
              <w:pStyle w:val="ListParagraph"/>
              <w:numPr>
                <w:ilvl w:val="0"/>
                <w:numId w:val="6"/>
              </w:numPr>
              <w:rPr>
                <w:rFonts w:asciiTheme="majorHAnsi" w:hAnsiTheme="majorHAnsi" w:cstheme="majorHAnsi"/>
                <w:szCs w:val="22"/>
              </w:rPr>
            </w:pPr>
            <w:r>
              <w:rPr>
                <w:rFonts w:asciiTheme="majorHAnsi" w:hAnsiTheme="majorHAnsi" w:cstheme="majorHAnsi"/>
              </w:rPr>
              <w:t>C</w:t>
            </w:r>
            <w:r w:rsidR="00E12464" w:rsidRPr="00E12464">
              <w:rPr>
                <w:rFonts w:asciiTheme="majorHAnsi" w:hAnsiTheme="majorHAnsi" w:cstheme="majorHAnsi"/>
              </w:rPr>
              <w:t>ase-only analyses to define specific</w:t>
            </w:r>
            <w:r w:rsidR="00E12464">
              <w:rPr>
                <w:rFonts w:asciiTheme="majorHAnsi" w:hAnsiTheme="majorHAnsi" w:cstheme="majorHAnsi"/>
              </w:rPr>
              <w:t xml:space="preserve"> phenotypic signatures of </w:t>
            </w:r>
            <w:proofErr w:type="spellStart"/>
            <w:r w:rsidR="00E12464">
              <w:rPr>
                <w:rFonts w:asciiTheme="majorHAnsi" w:hAnsiTheme="majorHAnsi" w:cstheme="majorHAnsi"/>
              </w:rPr>
              <w:t>GPSes</w:t>
            </w:r>
            <w:proofErr w:type="spellEnd"/>
            <w:r w:rsidR="00C14857">
              <w:rPr>
                <w:rFonts w:asciiTheme="majorHAnsi" w:hAnsiTheme="majorHAnsi" w:cstheme="majorHAnsi"/>
              </w:rPr>
              <w:t xml:space="preserve"> and capture them in</w:t>
            </w:r>
            <w:r w:rsidR="005624CB">
              <w:rPr>
                <w:rFonts w:asciiTheme="majorHAnsi" w:hAnsiTheme="majorHAnsi" w:cstheme="majorHAnsi"/>
              </w:rPr>
              <w:t xml:space="preserve"> the GPS-</w:t>
            </w:r>
            <w:r w:rsidR="00C14857">
              <w:rPr>
                <w:rFonts w:asciiTheme="majorHAnsi" w:hAnsiTheme="majorHAnsi" w:cstheme="majorHAnsi"/>
              </w:rPr>
              <w:t>phenotypi</w:t>
            </w:r>
            <w:r w:rsidR="005624CB">
              <w:rPr>
                <w:rFonts w:asciiTheme="majorHAnsi" w:hAnsiTheme="majorHAnsi" w:cstheme="majorHAnsi"/>
              </w:rPr>
              <w:t>c scores for each complex trait.</w:t>
            </w:r>
          </w:p>
          <w:p w14:paraId="579FA30B" w14:textId="739BF26B" w:rsidR="00A75A46" w:rsidRDefault="00C14857" w:rsidP="00A75A46">
            <w:pPr>
              <w:pStyle w:val="ListParagraph"/>
              <w:numPr>
                <w:ilvl w:val="0"/>
                <w:numId w:val="6"/>
              </w:numPr>
              <w:rPr>
                <w:rFonts w:asciiTheme="majorHAnsi" w:hAnsiTheme="majorHAnsi" w:cstheme="majorHAnsi"/>
                <w:szCs w:val="22"/>
              </w:rPr>
            </w:pPr>
            <w:r>
              <w:rPr>
                <w:rFonts w:asciiTheme="majorHAnsi" w:hAnsiTheme="majorHAnsi" w:cstheme="majorHAnsi"/>
                <w:szCs w:val="22"/>
              </w:rPr>
              <w:t>Validations</w:t>
            </w:r>
            <w:r w:rsidR="0022004D">
              <w:rPr>
                <w:rFonts w:asciiTheme="majorHAnsi" w:hAnsiTheme="majorHAnsi" w:cstheme="majorHAnsi"/>
                <w:szCs w:val="22"/>
              </w:rPr>
              <w:t xml:space="preserve"> of phenotypic correlations, pairwise interactions, and GPS-specific phenotypic scores</w:t>
            </w:r>
            <w:r>
              <w:rPr>
                <w:rFonts w:asciiTheme="majorHAnsi" w:hAnsiTheme="majorHAnsi" w:cstheme="majorHAnsi"/>
                <w:szCs w:val="22"/>
              </w:rPr>
              <w:t xml:space="preserve"> </w:t>
            </w:r>
            <w:r w:rsidR="005C4097">
              <w:rPr>
                <w:rFonts w:asciiTheme="majorHAnsi" w:hAnsiTheme="majorHAnsi" w:cstheme="majorHAnsi"/>
                <w:szCs w:val="22"/>
              </w:rPr>
              <w:t>in</w:t>
            </w:r>
            <w:r w:rsidR="00E12464">
              <w:rPr>
                <w:rFonts w:asciiTheme="majorHAnsi" w:hAnsiTheme="majorHAnsi" w:cstheme="majorHAnsi"/>
                <w:szCs w:val="22"/>
              </w:rPr>
              <w:t xml:space="preserve"> different ance</w:t>
            </w:r>
            <w:r>
              <w:rPr>
                <w:rFonts w:asciiTheme="majorHAnsi" w:hAnsiTheme="majorHAnsi" w:cstheme="majorHAnsi"/>
                <w:szCs w:val="22"/>
              </w:rPr>
              <w:t>str</w:t>
            </w:r>
            <w:r w:rsidR="005C4097">
              <w:rPr>
                <w:rFonts w:asciiTheme="majorHAnsi" w:hAnsiTheme="majorHAnsi" w:cstheme="majorHAnsi"/>
                <w:szCs w:val="22"/>
              </w:rPr>
              <w:t>al</w:t>
            </w:r>
            <w:r>
              <w:rPr>
                <w:rFonts w:asciiTheme="majorHAnsi" w:hAnsiTheme="majorHAnsi" w:cstheme="majorHAnsi"/>
                <w:szCs w:val="22"/>
              </w:rPr>
              <w:t xml:space="preserve"> groups</w:t>
            </w:r>
          </w:p>
          <w:p w14:paraId="43950299" w14:textId="4577D2DB" w:rsidR="00C14857" w:rsidRPr="0022004D" w:rsidRDefault="0022004D" w:rsidP="0022004D">
            <w:pPr>
              <w:pStyle w:val="ListParagraph"/>
              <w:numPr>
                <w:ilvl w:val="0"/>
                <w:numId w:val="6"/>
              </w:numPr>
              <w:rPr>
                <w:rFonts w:asciiTheme="majorHAnsi" w:hAnsiTheme="majorHAnsi" w:cstheme="majorHAnsi"/>
                <w:szCs w:val="22"/>
              </w:rPr>
            </w:pPr>
            <w:r>
              <w:rPr>
                <w:rFonts w:asciiTheme="majorHAnsi" w:hAnsiTheme="majorHAnsi" w:cstheme="majorHAnsi"/>
                <w:szCs w:val="22"/>
              </w:rPr>
              <w:lastRenderedPageBreak/>
              <w:t>Validations of phenotypic correlations, pairwise interactions, and GPS-specific phenotypic scores in external biobanks</w:t>
            </w:r>
            <w:r w:rsidR="005624CB">
              <w:rPr>
                <w:rFonts w:asciiTheme="majorHAnsi" w:hAnsiTheme="majorHAnsi" w:cstheme="majorHAnsi"/>
                <w:szCs w:val="22"/>
              </w:rPr>
              <w:t>.</w:t>
            </w:r>
          </w:p>
        </w:tc>
      </w:tr>
      <w:tr w:rsidR="00A75A46" w:rsidRPr="00DF75F2"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223ECBF8" w:rsidR="00A75A46" w:rsidRPr="00DF75F2" w:rsidRDefault="00A75A46" w:rsidP="00A75A46">
            <w:pPr>
              <w:rPr>
                <w:rFonts w:asciiTheme="majorHAnsi" w:hAnsiTheme="majorHAnsi"/>
                <w:b/>
                <w:sz w:val="22"/>
              </w:rPr>
            </w:pPr>
            <w:r w:rsidRPr="00DF75F2">
              <w:rPr>
                <w:rFonts w:asciiTheme="majorHAnsi" w:hAnsiTheme="majorHAnsi"/>
                <w:b/>
                <w:sz w:val="22"/>
              </w:rPr>
              <w:lastRenderedPageBreak/>
              <w:t>Ethical Considerations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A75A46" w:rsidRPr="00DF75F2" w:rsidRDefault="00A75A46" w:rsidP="00A75A46">
            <w:pPr>
              <w:rPr>
                <w:rFonts w:asciiTheme="majorHAnsi" w:hAnsiTheme="majorHAnsi" w:cstheme="majorHAnsi"/>
                <w:szCs w:val="22"/>
              </w:rPr>
            </w:pPr>
          </w:p>
          <w:p w14:paraId="4E264CE2" w14:textId="3C8D82A1" w:rsidR="00A75A46" w:rsidRPr="00DF75F2" w:rsidRDefault="00A75A46" w:rsidP="00A75A46">
            <w:pPr>
              <w:rPr>
                <w:rFonts w:asciiTheme="majorHAnsi" w:hAnsiTheme="majorHAnsi" w:cstheme="majorHAnsi"/>
                <w:szCs w:val="22"/>
              </w:rPr>
            </w:pPr>
            <w:r w:rsidRPr="00DF75F2">
              <w:rPr>
                <w:rFonts w:asciiTheme="majorHAnsi" w:hAnsiTheme="majorHAnsi" w:cstheme="majorHAnsi"/>
                <w:szCs w:val="22"/>
              </w:rPr>
              <w:t>None</w:t>
            </w:r>
          </w:p>
        </w:tc>
      </w:tr>
      <w:tr w:rsidR="00A75A46" w:rsidRPr="00DF75F2"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A75A46" w:rsidRPr="00DF75F2" w:rsidRDefault="00A75A46" w:rsidP="00A75A46">
            <w:pPr>
              <w:rPr>
                <w:rFonts w:asciiTheme="majorHAnsi" w:hAnsiTheme="majorHAnsi"/>
                <w:b/>
                <w:sz w:val="22"/>
              </w:rPr>
            </w:pPr>
            <w:r w:rsidRPr="00DF75F2">
              <w:rPr>
                <w:rFonts w:asciiTheme="majorHAnsi" w:hAnsiTheme="majorHAnsi"/>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3A2A213" w14:textId="77777777" w:rsidR="006F352E" w:rsidRDefault="006F352E" w:rsidP="00065296">
            <w:pPr>
              <w:rPr>
                <w:rFonts w:asciiTheme="majorHAnsi" w:hAnsiTheme="majorHAnsi" w:cstheme="majorHAnsi"/>
                <w:szCs w:val="22"/>
              </w:rPr>
            </w:pPr>
          </w:p>
          <w:p w14:paraId="51308A31" w14:textId="77777777" w:rsidR="00A75A46" w:rsidRDefault="00065296" w:rsidP="00065296">
            <w:pPr>
              <w:rPr>
                <w:rFonts w:asciiTheme="majorHAnsi" w:hAnsiTheme="majorHAnsi" w:cstheme="majorHAnsi"/>
                <w:szCs w:val="22"/>
              </w:rPr>
            </w:pPr>
            <w:r>
              <w:rPr>
                <w:rFonts w:asciiTheme="majorHAnsi" w:hAnsiTheme="majorHAnsi" w:cstheme="majorHAnsi"/>
                <w:szCs w:val="22"/>
              </w:rPr>
              <w:t xml:space="preserve">Depending on the results Am J Hum Genetics, </w:t>
            </w:r>
            <w:proofErr w:type="spellStart"/>
            <w:r>
              <w:rPr>
                <w:rFonts w:asciiTheme="majorHAnsi" w:hAnsiTheme="majorHAnsi" w:cstheme="majorHAnsi"/>
                <w:szCs w:val="22"/>
              </w:rPr>
              <w:t>PLoS</w:t>
            </w:r>
            <w:proofErr w:type="spellEnd"/>
            <w:r>
              <w:rPr>
                <w:rFonts w:asciiTheme="majorHAnsi" w:hAnsiTheme="majorHAnsi" w:cstheme="majorHAnsi"/>
                <w:szCs w:val="22"/>
              </w:rPr>
              <w:t xml:space="preserve"> Genetic</w:t>
            </w:r>
            <w:r w:rsidR="005F0921">
              <w:rPr>
                <w:rFonts w:asciiTheme="majorHAnsi" w:hAnsiTheme="majorHAnsi" w:cstheme="majorHAnsi"/>
                <w:szCs w:val="22"/>
              </w:rPr>
              <w:t xml:space="preserve">s, Human Molecular Genetics, </w:t>
            </w:r>
            <w:r w:rsidR="00E85E30" w:rsidRPr="00DF75F2">
              <w:rPr>
                <w:rFonts w:asciiTheme="majorHAnsi" w:hAnsiTheme="majorHAnsi" w:cstheme="majorHAnsi"/>
                <w:szCs w:val="22"/>
              </w:rPr>
              <w:t>Nature Communications</w:t>
            </w:r>
            <w:r w:rsidR="005F0921">
              <w:rPr>
                <w:rFonts w:asciiTheme="majorHAnsi" w:hAnsiTheme="majorHAnsi" w:cstheme="majorHAnsi"/>
                <w:szCs w:val="22"/>
              </w:rPr>
              <w:t xml:space="preserve"> or similar</w:t>
            </w:r>
            <w:r>
              <w:rPr>
                <w:rFonts w:asciiTheme="majorHAnsi" w:hAnsiTheme="majorHAnsi" w:cstheme="majorHAnsi"/>
                <w:szCs w:val="22"/>
              </w:rPr>
              <w:t>.</w:t>
            </w:r>
          </w:p>
          <w:p w14:paraId="098C9F46" w14:textId="5BDDF3DB" w:rsidR="006F352E" w:rsidRPr="00DF75F2" w:rsidRDefault="006F352E" w:rsidP="00065296">
            <w:pPr>
              <w:rPr>
                <w:rFonts w:asciiTheme="majorHAnsi" w:hAnsiTheme="majorHAnsi" w:cstheme="majorHAnsi"/>
                <w:szCs w:val="22"/>
              </w:rPr>
            </w:pPr>
          </w:p>
        </w:tc>
      </w:tr>
      <w:tr w:rsidR="00A75A46" w:rsidRPr="00DF75F2"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A75A46" w:rsidRPr="00DF75F2" w:rsidRDefault="00A75A46" w:rsidP="00A75A46">
            <w:pPr>
              <w:rPr>
                <w:rFonts w:asciiTheme="majorHAnsi" w:hAnsiTheme="majorHAnsi"/>
                <w:b/>
                <w:sz w:val="22"/>
              </w:rPr>
            </w:pPr>
          </w:p>
          <w:p w14:paraId="5203358F" w14:textId="77777777" w:rsidR="00A75A46" w:rsidRPr="00DF75F2" w:rsidRDefault="00A75A46" w:rsidP="00A75A46">
            <w:pPr>
              <w:rPr>
                <w:rFonts w:asciiTheme="majorHAnsi" w:hAnsiTheme="majorHAnsi"/>
                <w:b/>
                <w:sz w:val="22"/>
              </w:rPr>
            </w:pPr>
            <w:r w:rsidRPr="00DF75F2">
              <w:rPr>
                <w:rFonts w:asciiTheme="majorHAnsi" w:hAnsiTheme="majorHAnsi"/>
                <w:b/>
                <w:sz w:val="22"/>
              </w:rPr>
              <w:t>Milestones</w:t>
            </w:r>
          </w:p>
          <w:p w14:paraId="602A9DB1" w14:textId="1D6EFB4B" w:rsidR="00A75A46" w:rsidRPr="00DF75F2" w:rsidRDefault="00A75A46" w:rsidP="00A75A46">
            <w:pPr>
              <w:rPr>
                <w:rFonts w:asciiTheme="majorHAnsi" w:hAnsiTheme="majorHAnsi"/>
                <w:i/>
                <w:sz w:val="22"/>
              </w:rPr>
            </w:pPr>
            <w:r w:rsidRPr="00DF75F2">
              <w:rPr>
                <w:rFonts w:asciiTheme="majorHAnsi" w:hAnsiTheme="majorHAnsi"/>
                <w:i/>
                <w:sz w:val="22"/>
              </w:rPr>
              <w:t>(This section should include the key dates for completion of project, including approval, project duration, draft completion, and submission.)</w:t>
            </w:r>
          </w:p>
          <w:p w14:paraId="5DF07AF9" w14:textId="77777777" w:rsidR="00A75A46" w:rsidRPr="00DF75F2" w:rsidRDefault="00A75A46" w:rsidP="00A75A46">
            <w:pPr>
              <w:rPr>
                <w:rFonts w:asciiTheme="majorHAnsi" w:hAnsiTheme="majorHAnsi"/>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33A036F" w14:textId="77777777" w:rsidR="006F352E" w:rsidRDefault="006F352E" w:rsidP="00A75A46">
            <w:pPr>
              <w:rPr>
                <w:rFonts w:asciiTheme="majorHAnsi" w:hAnsiTheme="majorHAnsi" w:cstheme="majorHAnsi"/>
              </w:rPr>
            </w:pPr>
          </w:p>
          <w:p w14:paraId="020C7346" w14:textId="32AEE8EC" w:rsidR="00065296" w:rsidRPr="00065296" w:rsidRDefault="00065296" w:rsidP="00A75A46">
            <w:pPr>
              <w:rPr>
                <w:rFonts w:asciiTheme="majorHAnsi" w:hAnsiTheme="majorHAnsi" w:cstheme="majorHAnsi"/>
              </w:rPr>
            </w:pPr>
            <w:r w:rsidRPr="00065296">
              <w:rPr>
                <w:rFonts w:asciiTheme="majorHAnsi" w:hAnsiTheme="majorHAnsi" w:cstheme="majorHAnsi"/>
              </w:rPr>
              <w:t xml:space="preserve">Overall timeline of </w:t>
            </w:r>
            <w:r w:rsidRPr="005F0921">
              <w:rPr>
                <w:rFonts w:asciiTheme="majorHAnsi" w:hAnsiTheme="majorHAnsi" w:cstheme="majorHAnsi"/>
                <w:u w:val="single"/>
              </w:rPr>
              <w:t>1 year</w:t>
            </w:r>
            <w:r w:rsidRPr="00065296">
              <w:rPr>
                <w:rFonts w:asciiTheme="majorHAnsi" w:hAnsiTheme="majorHAnsi" w:cstheme="majorHAnsi"/>
              </w:rPr>
              <w:t xml:space="preserve"> includes the following milestones:</w:t>
            </w:r>
          </w:p>
          <w:p w14:paraId="284899A6" w14:textId="10EF78FC" w:rsidR="00A75A46" w:rsidRPr="00065296" w:rsidRDefault="00E85E30" w:rsidP="00A75A46">
            <w:pPr>
              <w:rPr>
                <w:rFonts w:asciiTheme="majorHAnsi" w:hAnsiTheme="majorHAnsi" w:cstheme="majorHAnsi"/>
              </w:rPr>
            </w:pPr>
            <w:r w:rsidRPr="00065296">
              <w:rPr>
                <w:rFonts w:asciiTheme="majorHAnsi" w:hAnsiTheme="majorHAnsi" w:cstheme="majorHAnsi"/>
              </w:rPr>
              <w:t xml:space="preserve">Gather data from coordinating center: </w:t>
            </w:r>
            <w:r w:rsidR="00205734" w:rsidRPr="00065296">
              <w:rPr>
                <w:rFonts w:asciiTheme="majorHAnsi" w:hAnsiTheme="majorHAnsi" w:cstheme="majorHAnsi"/>
              </w:rPr>
              <w:t>6</w:t>
            </w:r>
            <w:r w:rsidR="00065296" w:rsidRPr="00065296">
              <w:rPr>
                <w:rFonts w:asciiTheme="majorHAnsi" w:hAnsiTheme="majorHAnsi" w:cstheme="majorHAnsi"/>
              </w:rPr>
              <w:t>-7</w:t>
            </w:r>
            <w:r w:rsidRPr="00065296">
              <w:rPr>
                <w:rFonts w:asciiTheme="majorHAnsi" w:hAnsiTheme="majorHAnsi" w:cstheme="majorHAnsi"/>
              </w:rPr>
              <w:t>/2019</w:t>
            </w:r>
          </w:p>
          <w:p w14:paraId="79FC387F" w14:textId="024069BA" w:rsidR="00E85E30" w:rsidRPr="00065296" w:rsidRDefault="00E85E30" w:rsidP="00A75A46">
            <w:pPr>
              <w:rPr>
                <w:rFonts w:asciiTheme="majorHAnsi" w:hAnsiTheme="majorHAnsi" w:cstheme="majorHAnsi"/>
              </w:rPr>
            </w:pPr>
            <w:r w:rsidRPr="00065296">
              <w:rPr>
                <w:rFonts w:asciiTheme="majorHAnsi" w:hAnsiTheme="majorHAnsi" w:cstheme="majorHAnsi"/>
              </w:rPr>
              <w:t xml:space="preserve">Conduct statistical analyses: </w:t>
            </w:r>
            <w:r w:rsidR="00065296" w:rsidRPr="00065296">
              <w:rPr>
                <w:rFonts w:asciiTheme="majorHAnsi" w:hAnsiTheme="majorHAnsi" w:cstheme="majorHAnsi"/>
              </w:rPr>
              <w:t>7</w:t>
            </w:r>
            <w:r w:rsidRPr="00065296">
              <w:rPr>
                <w:rFonts w:asciiTheme="majorHAnsi" w:hAnsiTheme="majorHAnsi" w:cstheme="majorHAnsi"/>
              </w:rPr>
              <w:t>-</w:t>
            </w:r>
            <w:r w:rsidR="00065296" w:rsidRPr="00065296">
              <w:rPr>
                <w:rFonts w:asciiTheme="majorHAnsi" w:hAnsiTheme="majorHAnsi" w:cstheme="majorHAnsi"/>
              </w:rPr>
              <w:t>12</w:t>
            </w:r>
            <w:r w:rsidRPr="00065296">
              <w:rPr>
                <w:rFonts w:asciiTheme="majorHAnsi" w:hAnsiTheme="majorHAnsi" w:cstheme="majorHAnsi"/>
              </w:rPr>
              <w:t>/2019</w:t>
            </w:r>
          </w:p>
          <w:p w14:paraId="11DEE0DF" w14:textId="2E657E0A" w:rsidR="00065296" w:rsidRPr="00065296" w:rsidRDefault="00065296" w:rsidP="00A75A46">
            <w:pPr>
              <w:rPr>
                <w:rFonts w:asciiTheme="majorHAnsi" w:hAnsiTheme="majorHAnsi" w:cstheme="majorHAnsi"/>
              </w:rPr>
            </w:pPr>
            <w:r w:rsidRPr="00065296">
              <w:rPr>
                <w:rFonts w:asciiTheme="majorHAnsi" w:hAnsiTheme="majorHAnsi" w:cstheme="majorHAnsi"/>
              </w:rPr>
              <w:t>Validations: 1-5/2020</w:t>
            </w:r>
          </w:p>
          <w:p w14:paraId="20F44304" w14:textId="756FD1AE" w:rsidR="00E85E30" w:rsidRPr="00065296" w:rsidRDefault="00E85E30" w:rsidP="00A75A46">
            <w:pPr>
              <w:rPr>
                <w:rFonts w:asciiTheme="majorHAnsi" w:hAnsiTheme="majorHAnsi" w:cstheme="majorHAnsi"/>
              </w:rPr>
            </w:pPr>
            <w:r w:rsidRPr="00065296">
              <w:rPr>
                <w:rFonts w:asciiTheme="majorHAnsi" w:hAnsiTheme="majorHAnsi" w:cstheme="majorHAnsi"/>
              </w:rPr>
              <w:t xml:space="preserve">Write manuscript: </w:t>
            </w:r>
            <w:r w:rsidR="00065296" w:rsidRPr="00065296">
              <w:rPr>
                <w:rFonts w:asciiTheme="majorHAnsi" w:hAnsiTheme="majorHAnsi" w:cstheme="majorHAnsi"/>
              </w:rPr>
              <w:t>5-6/2020</w:t>
            </w:r>
          </w:p>
          <w:p w14:paraId="4089201E" w14:textId="77834574" w:rsidR="00E85E30" w:rsidRPr="00DF75F2" w:rsidRDefault="00E85E30" w:rsidP="00A75A46">
            <w:pPr>
              <w:rPr>
                <w:rFonts w:asciiTheme="majorHAnsi" w:hAnsiTheme="majorHAnsi" w:cstheme="majorHAnsi"/>
                <w:sz w:val="22"/>
                <w:szCs w:val="22"/>
              </w:rPr>
            </w:pPr>
            <w:r w:rsidRPr="00065296">
              <w:rPr>
                <w:rFonts w:asciiTheme="majorHAnsi" w:hAnsiTheme="majorHAnsi" w:cstheme="majorHAnsi"/>
              </w:rPr>
              <w:t xml:space="preserve">Circulate and submit manuscript: </w:t>
            </w:r>
            <w:r w:rsidR="00065296" w:rsidRPr="00065296">
              <w:rPr>
                <w:rFonts w:asciiTheme="majorHAnsi" w:hAnsiTheme="majorHAnsi" w:cstheme="majorHAnsi"/>
              </w:rPr>
              <w:t>6</w:t>
            </w:r>
            <w:r w:rsidRPr="00065296">
              <w:rPr>
                <w:rFonts w:asciiTheme="majorHAnsi" w:hAnsiTheme="majorHAnsi" w:cstheme="majorHAnsi"/>
              </w:rPr>
              <w:t>/20</w:t>
            </w:r>
            <w:r w:rsidR="00B4575A" w:rsidRPr="00065296">
              <w:rPr>
                <w:rFonts w:asciiTheme="majorHAnsi" w:hAnsiTheme="majorHAnsi" w:cstheme="majorHAnsi"/>
              </w:rPr>
              <w:t>20</w:t>
            </w:r>
          </w:p>
        </w:tc>
      </w:tr>
    </w:tbl>
    <w:p w14:paraId="0904A768" w14:textId="01459843" w:rsidR="00594CF3" w:rsidRPr="00DF75F2" w:rsidRDefault="00594CF3" w:rsidP="0093273D">
      <w:pPr>
        <w:rPr>
          <w:rFonts w:asciiTheme="majorHAnsi" w:hAnsiTheme="majorHAnsi"/>
          <w:i/>
          <w:sz w:val="22"/>
        </w:rPr>
      </w:pPr>
    </w:p>
    <w:p w14:paraId="786FC7F2" w14:textId="7BA4F6E6" w:rsidR="00594CF3" w:rsidRPr="00DF75F2" w:rsidRDefault="00594CF3" w:rsidP="0093273D">
      <w:pPr>
        <w:rPr>
          <w:rFonts w:asciiTheme="majorHAnsi" w:hAnsiTheme="majorHAnsi"/>
          <w:i/>
          <w:sz w:val="22"/>
        </w:rPr>
      </w:pPr>
    </w:p>
    <w:p w14:paraId="5FD06937" w14:textId="394E3D7D" w:rsidR="00571D40" w:rsidRPr="00DF75F2" w:rsidRDefault="00571D40" w:rsidP="0093273D">
      <w:pPr>
        <w:rPr>
          <w:rFonts w:asciiTheme="majorHAnsi" w:hAnsiTheme="majorHAnsi"/>
          <w:i/>
          <w:sz w:val="22"/>
        </w:rPr>
      </w:pPr>
    </w:p>
    <w:p w14:paraId="0999B423" w14:textId="5D9762FE" w:rsidR="00571D40" w:rsidRPr="00DF75F2" w:rsidRDefault="00571D40" w:rsidP="0093273D">
      <w:pPr>
        <w:rPr>
          <w:rFonts w:asciiTheme="majorHAnsi" w:hAnsiTheme="majorHAnsi"/>
          <w:i/>
          <w:sz w:val="22"/>
        </w:rPr>
      </w:pPr>
    </w:p>
    <w:sectPr w:rsidR="00571D40" w:rsidRPr="00DF75F2"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4DE49" w14:textId="77777777" w:rsidR="00924292" w:rsidRDefault="00924292" w:rsidP="0093273D">
      <w:r>
        <w:separator/>
      </w:r>
    </w:p>
  </w:endnote>
  <w:endnote w:type="continuationSeparator" w:id="0">
    <w:p w14:paraId="6F6B579F" w14:textId="77777777" w:rsidR="00924292" w:rsidRDefault="0092429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4EDDF9D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4A7CEF">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338AA" w14:textId="77777777" w:rsidR="00924292" w:rsidRDefault="00924292" w:rsidP="0093273D">
      <w:r>
        <w:separator/>
      </w:r>
    </w:p>
  </w:footnote>
  <w:footnote w:type="continuationSeparator" w:id="0">
    <w:p w14:paraId="3919DB0A" w14:textId="77777777" w:rsidR="00924292" w:rsidRDefault="0092429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946656"/>
    <w:multiLevelType w:val="hybridMultilevel"/>
    <w:tmpl w:val="3BBCE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03466"/>
    <w:multiLevelType w:val="hybridMultilevel"/>
    <w:tmpl w:val="329AB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104CE"/>
    <w:rsid w:val="00022603"/>
    <w:rsid w:val="000375B6"/>
    <w:rsid w:val="00054C9E"/>
    <w:rsid w:val="00065296"/>
    <w:rsid w:val="000A12A3"/>
    <w:rsid w:val="000B7654"/>
    <w:rsid w:val="00112EF0"/>
    <w:rsid w:val="00117500"/>
    <w:rsid w:val="001334B1"/>
    <w:rsid w:val="00151437"/>
    <w:rsid w:val="00176B5F"/>
    <w:rsid w:val="001A31E7"/>
    <w:rsid w:val="001B6534"/>
    <w:rsid w:val="001F3540"/>
    <w:rsid w:val="002021F9"/>
    <w:rsid w:val="00205734"/>
    <w:rsid w:val="0022004D"/>
    <w:rsid w:val="002259DC"/>
    <w:rsid w:val="00226B51"/>
    <w:rsid w:val="0025109A"/>
    <w:rsid w:val="00272C10"/>
    <w:rsid w:val="002D517F"/>
    <w:rsid w:val="003333E5"/>
    <w:rsid w:val="00345D49"/>
    <w:rsid w:val="003619FF"/>
    <w:rsid w:val="00376326"/>
    <w:rsid w:val="003D166C"/>
    <w:rsid w:val="003F367E"/>
    <w:rsid w:val="00427943"/>
    <w:rsid w:val="004A7CEF"/>
    <w:rsid w:val="004D7F55"/>
    <w:rsid w:val="00532814"/>
    <w:rsid w:val="00533BE3"/>
    <w:rsid w:val="0054527F"/>
    <w:rsid w:val="005624CB"/>
    <w:rsid w:val="00571D40"/>
    <w:rsid w:val="00594CF3"/>
    <w:rsid w:val="00595E27"/>
    <w:rsid w:val="005C4097"/>
    <w:rsid w:val="005D3840"/>
    <w:rsid w:val="005F0921"/>
    <w:rsid w:val="006047C7"/>
    <w:rsid w:val="00614403"/>
    <w:rsid w:val="006166BF"/>
    <w:rsid w:val="00625689"/>
    <w:rsid w:val="0063131E"/>
    <w:rsid w:val="0064043E"/>
    <w:rsid w:val="00646EE2"/>
    <w:rsid w:val="006D042A"/>
    <w:rsid w:val="006D423D"/>
    <w:rsid w:val="006F352E"/>
    <w:rsid w:val="00700246"/>
    <w:rsid w:val="00702039"/>
    <w:rsid w:val="00765BC2"/>
    <w:rsid w:val="007B6956"/>
    <w:rsid w:val="007C1311"/>
    <w:rsid w:val="007D6582"/>
    <w:rsid w:val="007E7FEB"/>
    <w:rsid w:val="007F1205"/>
    <w:rsid w:val="007F3F81"/>
    <w:rsid w:val="008008EA"/>
    <w:rsid w:val="00836122"/>
    <w:rsid w:val="008579B6"/>
    <w:rsid w:val="008673B8"/>
    <w:rsid w:val="00880521"/>
    <w:rsid w:val="008B0CE2"/>
    <w:rsid w:val="008D5EFF"/>
    <w:rsid w:val="00900D3C"/>
    <w:rsid w:val="00924292"/>
    <w:rsid w:val="0093273D"/>
    <w:rsid w:val="009447BA"/>
    <w:rsid w:val="00954A77"/>
    <w:rsid w:val="009955AD"/>
    <w:rsid w:val="00A14096"/>
    <w:rsid w:val="00A43734"/>
    <w:rsid w:val="00A64A4B"/>
    <w:rsid w:val="00A674F0"/>
    <w:rsid w:val="00A726E3"/>
    <w:rsid w:val="00A75A46"/>
    <w:rsid w:val="00AF586E"/>
    <w:rsid w:val="00B4575A"/>
    <w:rsid w:val="00B66544"/>
    <w:rsid w:val="00B67A4E"/>
    <w:rsid w:val="00B845FF"/>
    <w:rsid w:val="00C053B5"/>
    <w:rsid w:val="00C14857"/>
    <w:rsid w:val="00C15D78"/>
    <w:rsid w:val="00C23A4E"/>
    <w:rsid w:val="00C34B33"/>
    <w:rsid w:val="00C367EC"/>
    <w:rsid w:val="00CB1F7E"/>
    <w:rsid w:val="00CD5558"/>
    <w:rsid w:val="00CF39F2"/>
    <w:rsid w:val="00D55A35"/>
    <w:rsid w:val="00D93D28"/>
    <w:rsid w:val="00DB52DF"/>
    <w:rsid w:val="00DE04A1"/>
    <w:rsid w:val="00DF75F2"/>
    <w:rsid w:val="00E05379"/>
    <w:rsid w:val="00E12464"/>
    <w:rsid w:val="00E57860"/>
    <w:rsid w:val="00E648BB"/>
    <w:rsid w:val="00E85E30"/>
    <w:rsid w:val="00F025A4"/>
    <w:rsid w:val="00F03052"/>
    <w:rsid w:val="00F22CEE"/>
    <w:rsid w:val="00F2553F"/>
    <w:rsid w:val="00FD49BF"/>
    <w:rsid w:val="00FE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styleId="Title">
    <w:name w:val="Title"/>
    <w:basedOn w:val="Normal"/>
    <w:next w:val="Normal"/>
    <w:link w:val="TitleChar"/>
    <w:uiPriority w:val="10"/>
    <w:qFormat/>
    <w:rsid w:val="006D42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2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64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64003">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9736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A971-EBD3-4730-86ED-74E114DE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2</cp:revision>
  <dcterms:created xsi:type="dcterms:W3CDTF">2019-06-27T18:18:00Z</dcterms:created>
  <dcterms:modified xsi:type="dcterms:W3CDTF">2019-06-27T18:18:00Z</dcterms:modified>
</cp:coreProperties>
</file>