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14:paraId="37D84BC3" w14:textId="7777777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14:paraId="2D133192" w14:textId="77777777" w:rsidR="0093273D" w:rsidRPr="0093273D" w:rsidRDefault="00682869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682869">
              <w:rPr>
                <w:rFonts w:asciiTheme="majorHAnsi" w:hAnsiTheme="majorHAnsi"/>
                <w:b/>
                <w:color w:val="FFFFFF" w:themeColor="background1"/>
                <w:sz w:val="28"/>
                <w:u w:val="single"/>
              </w:rPr>
              <w:t>External Collaborator Proposal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</w:t>
            </w:r>
            <w:r w:rsidRPr="00682869">
              <w:rPr>
                <w:rFonts w:asciiTheme="majorHAnsi" w:hAnsiTheme="majorHAnsi"/>
                <w:i/>
                <w:color w:val="FFFFFF" w:themeColor="background1"/>
              </w:rPr>
              <w:t xml:space="preserve">for 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 Analysis</w:t>
            </w:r>
          </w:p>
          <w:p w14:paraId="546167CF" w14:textId="77777777"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14:paraId="3157B276" w14:textId="7777777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FDF5054" w14:textId="77777777" w:rsidR="0093273D" w:rsidRPr="0074111E" w:rsidRDefault="0093273D" w:rsidP="00E1517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5199436" w14:textId="27E592A8" w:rsidR="0093273D" w:rsidRPr="005F7C97" w:rsidRDefault="00500C78" w:rsidP="00E15171">
            <w:r>
              <w:t>NT284</w:t>
            </w:r>
          </w:p>
        </w:tc>
      </w:tr>
      <w:tr w:rsidR="0093273D" w:rsidRPr="005F7C97" w14:paraId="5A29A6C6" w14:textId="7777777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66205A" w14:textId="77777777" w:rsidR="0093273D" w:rsidRPr="0074111E" w:rsidRDefault="0093273D" w:rsidP="00E1517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4F3DB1C" w14:textId="5F273F06" w:rsidR="0093273D" w:rsidRPr="005F7C97" w:rsidRDefault="003A44E6" w:rsidP="00E15171">
            <w:r>
              <w:t>April 30, 2018</w:t>
            </w:r>
          </w:p>
        </w:tc>
      </w:tr>
      <w:tr w:rsidR="00682869" w:rsidRPr="005F7C97" w14:paraId="075DCA7F" w14:textId="77777777" w:rsidTr="00682869">
        <w:trPr>
          <w:trHeight w:val="95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AEFDF76" w14:textId="77777777" w:rsidR="00682869" w:rsidRDefault="00682869" w:rsidP="00E15171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</w:t>
            </w:r>
            <w:r>
              <w:rPr>
                <w:rFonts w:ascii="Calibri Light" w:hAnsi="Calibri Light"/>
                <w:i/>
                <w:sz w:val="22"/>
              </w:rPr>
              <w:t xml:space="preserve"> with contact information and affiliation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2F12B81A" w14:textId="77777777" w:rsidR="00DF59B2" w:rsidRDefault="00DF59B2" w:rsidP="00DF59B2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Marylyn Ritchie, </w:t>
            </w:r>
            <w:hyperlink r:id="rId7" w:history="1">
              <w:r w:rsidRPr="00EC7125">
                <w:rPr>
                  <w:rStyle w:val="Hyperlink"/>
                  <w:rFonts w:ascii="Times" w:hAnsi="Times"/>
                </w:rPr>
                <w:t>marylyn@pennmedicine.upenn.edu</w:t>
              </w:r>
            </w:hyperlink>
          </w:p>
          <w:p w14:paraId="2F5C6A11" w14:textId="1C104B98" w:rsidR="007B3ACF" w:rsidRPr="005F7C97" w:rsidRDefault="007B3ACF" w:rsidP="00DF59B2"/>
        </w:tc>
      </w:tr>
      <w:tr w:rsidR="00682869" w:rsidRPr="005F7C97" w14:paraId="1B4CDE95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42E2615" w14:textId="77777777" w:rsidR="00682869" w:rsidRDefault="00682869" w:rsidP="00682869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14:paraId="6977B317" w14:textId="77777777" w:rsidR="00682869" w:rsidRDefault="00682869" w:rsidP="00682869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2DEFA6E" w14:textId="15A5C128" w:rsidR="00B5609B" w:rsidRDefault="009916DA" w:rsidP="00E1517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Teri Klein</w:t>
            </w:r>
            <w:bookmarkStart w:id="0" w:name="_GoBack"/>
            <w:bookmarkEnd w:id="0"/>
          </w:p>
          <w:p w14:paraId="301E73CA" w14:textId="7CA6C0DE" w:rsidR="007B3ACF" w:rsidRPr="005F7C97" w:rsidRDefault="007B3ACF" w:rsidP="00E15171"/>
        </w:tc>
      </w:tr>
      <w:tr w:rsidR="00682869" w:rsidRPr="005F7C97" w14:paraId="0F1D4E1C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03B791" w14:textId="77777777" w:rsidR="00682869" w:rsidRPr="0074111E" w:rsidRDefault="00682869" w:rsidP="00E15171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eMERGE Site Sponsor &amp; Contact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CA633C7" w14:textId="73C4D53E" w:rsidR="00682869" w:rsidRPr="005F7C97" w:rsidRDefault="00B5609B" w:rsidP="00E15171">
            <w:r>
              <w:t>University of Pennsylvania,</w:t>
            </w:r>
            <w:r w:rsidR="007B3ACF">
              <w:t xml:space="preserve"> Marylyn Ritchie</w:t>
            </w:r>
          </w:p>
        </w:tc>
      </w:tr>
      <w:tr w:rsidR="00B5609B" w:rsidRPr="005F7C97" w14:paraId="404EFE4D" w14:textId="77777777" w:rsidTr="00E15171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24A428A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5F29A9E" w14:textId="776E729A" w:rsidR="00B5609B" w:rsidRPr="0025458A" w:rsidRDefault="00DF59B2" w:rsidP="00B5609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</w:rPr>
            </w:pPr>
            <w:r>
              <w:rPr>
                <w:rFonts w:cs="Times"/>
              </w:rPr>
              <w:t xml:space="preserve">Validation of </w:t>
            </w:r>
            <w:proofErr w:type="spellStart"/>
            <w:r>
              <w:rPr>
                <w:rFonts w:cs="Times"/>
              </w:rPr>
              <w:t>PharmCAT</w:t>
            </w:r>
            <w:proofErr w:type="spellEnd"/>
            <w:r>
              <w:rPr>
                <w:rFonts w:cs="Times"/>
              </w:rPr>
              <w:t xml:space="preserve"> annotations</w:t>
            </w:r>
          </w:p>
          <w:p w14:paraId="25E79515" w14:textId="4B8E878A" w:rsidR="00B5609B" w:rsidRPr="005F7C97" w:rsidRDefault="00B5609B" w:rsidP="00B5609B"/>
        </w:tc>
      </w:tr>
      <w:tr w:rsidR="00B5609B" w:rsidRPr="005F7C97" w14:paraId="337E7868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7EA83D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30904F3" w14:textId="77777777" w:rsidR="00B5609B" w:rsidRDefault="00B5609B" w:rsidP="00B5609B"/>
          <w:p w14:paraId="6C0FC17B" w14:textId="6BDAE1B5" w:rsidR="00B5609B" w:rsidRPr="005F7C97" w:rsidRDefault="00130A24" w:rsidP="00B5609B">
            <w:r>
              <w:t>Any interested participants from eMERGE sites</w:t>
            </w:r>
          </w:p>
        </w:tc>
      </w:tr>
      <w:tr w:rsidR="00B5609B" w:rsidRPr="005F7C97" w14:paraId="12BE6C5D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DDF6D7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 xml:space="preserve">Other eMERGE </w:t>
            </w: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7F534D66" w14:textId="5CC36C98" w:rsidR="00B5609B" w:rsidRDefault="00DF59B2" w:rsidP="00B5609B">
            <w:r>
              <w:t>Northwestern, Marshfield, and CCHMC have already confirmed their interest and available clinical annotations for validation.  Geisinger has confirmed they do not have clinical annotations for this validation.</w:t>
            </w:r>
          </w:p>
          <w:p w14:paraId="6037EE72" w14:textId="77777777" w:rsidR="00DF59B2" w:rsidRDefault="00DF59B2" w:rsidP="00B5609B"/>
          <w:p w14:paraId="39CD4435" w14:textId="10E2B1BE" w:rsidR="00B5609B" w:rsidRPr="005F7C97" w:rsidRDefault="00DF59B2" w:rsidP="00B5609B">
            <w:r>
              <w:rPr>
                <w:rFonts w:ascii="Times" w:hAnsi="Times"/>
              </w:rPr>
              <w:t xml:space="preserve">Any other eMERGE sites included in eMERGE-PGx with clinical annotations to validate are invited to participate.  </w:t>
            </w:r>
          </w:p>
        </w:tc>
      </w:tr>
      <w:tr w:rsidR="00B5609B" w:rsidRPr="005F7C97" w14:paraId="2F722461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4FEDB9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B5FA60D" w14:textId="280FA560" w:rsidR="00B5609B" w:rsidRPr="00DF59B2" w:rsidRDefault="00DF59B2" w:rsidP="00DF59B2">
            <w:pPr>
              <w:pStyle w:val="CommentText"/>
              <w:jc w:val="both"/>
              <w:rPr>
                <w:sz w:val="24"/>
                <w:szCs w:val="24"/>
              </w:rPr>
            </w:pPr>
            <w:proofErr w:type="gramStart"/>
            <w:r w:rsidRPr="00BB3EF3">
              <w:rPr>
                <w:sz w:val="24"/>
                <w:szCs w:val="24"/>
              </w:rPr>
              <w:t>In a collaboration between the members of the former PGRN-Statistical Analysis Resource (P-STAR), the Pharmacogenomics Knowledgebase (</w:t>
            </w:r>
            <w:proofErr w:type="spellStart"/>
            <w:r w:rsidRPr="00BB3EF3">
              <w:rPr>
                <w:sz w:val="24"/>
                <w:szCs w:val="24"/>
              </w:rPr>
              <w:t>PharmGKB</w:t>
            </w:r>
            <w:proofErr w:type="spellEnd"/>
            <w:r w:rsidRPr="00BB3EF3">
              <w:rPr>
                <w:sz w:val="24"/>
                <w:szCs w:val="24"/>
              </w:rPr>
              <w:t>), the Clinical Genome Resource (</w:t>
            </w:r>
            <w:proofErr w:type="spellStart"/>
            <w:r w:rsidRPr="00BB3EF3">
              <w:rPr>
                <w:sz w:val="24"/>
                <w:szCs w:val="24"/>
              </w:rPr>
              <w:t>ClinGen</w:t>
            </w:r>
            <w:proofErr w:type="spellEnd"/>
            <w:r w:rsidRPr="00BB3EF3">
              <w:rPr>
                <w:sz w:val="24"/>
                <w:szCs w:val="24"/>
              </w:rPr>
              <w:t xml:space="preserve">), the electronic Medical Records and Genomics (eMERGE) network, and CPIC, we are developing a software tool to extract PGx variants, beginning with those in published CPIC guidelines, from a genetic dataset resulting from sequencing or genotyping technologies (represented as a .VCF), interpret the variant alleles, infer </w:t>
            </w:r>
            <w:proofErr w:type="spellStart"/>
            <w:r w:rsidRPr="00BB3EF3">
              <w:rPr>
                <w:sz w:val="24"/>
                <w:szCs w:val="24"/>
              </w:rPr>
              <w:t>diplotypes</w:t>
            </w:r>
            <w:proofErr w:type="spellEnd"/>
            <w:r w:rsidRPr="00BB3EF3">
              <w:rPr>
                <w:sz w:val="24"/>
                <w:szCs w:val="24"/>
              </w:rPr>
              <w:t>, and generate an interpretation report including CPIC</w:t>
            </w:r>
            <w:r>
              <w:rPr>
                <w:sz w:val="24"/>
                <w:szCs w:val="24"/>
              </w:rPr>
              <w:t>, FDA, or other</w:t>
            </w:r>
            <w:r w:rsidRPr="00BB3EF3">
              <w:rPr>
                <w:sz w:val="24"/>
                <w:szCs w:val="24"/>
              </w:rPr>
              <w:t xml:space="preserve"> guideline recommendations.</w:t>
            </w:r>
            <w:proofErr w:type="gramEnd"/>
            <w:r w:rsidRPr="00BB3EF3">
              <w:rPr>
                <w:sz w:val="24"/>
                <w:szCs w:val="24"/>
              </w:rPr>
              <w:t xml:space="preserve">  The </w:t>
            </w:r>
            <w:proofErr w:type="spellStart"/>
            <w:r w:rsidRPr="00BB3EF3">
              <w:rPr>
                <w:sz w:val="24"/>
                <w:szCs w:val="24"/>
              </w:rPr>
              <w:t>PharmCAT</w:t>
            </w:r>
            <w:proofErr w:type="spellEnd"/>
            <w:r w:rsidRPr="00BB3EF3">
              <w:rPr>
                <w:sz w:val="24"/>
                <w:szCs w:val="24"/>
              </w:rPr>
              <w:t xml:space="preserve"> report </w:t>
            </w:r>
            <w:proofErr w:type="gramStart"/>
            <w:r w:rsidRPr="00BB3EF3">
              <w:rPr>
                <w:sz w:val="24"/>
                <w:szCs w:val="24"/>
              </w:rPr>
              <w:t>can then be used</w:t>
            </w:r>
            <w:proofErr w:type="gramEnd"/>
            <w:r w:rsidRPr="00BB3EF3">
              <w:rPr>
                <w:sz w:val="24"/>
                <w:szCs w:val="24"/>
              </w:rPr>
              <w:t xml:space="preserve"> to inform prescribing decisions.  </w:t>
            </w:r>
          </w:p>
        </w:tc>
      </w:tr>
      <w:tr w:rsidR="00B5609B" w:rsidRPr="005F7C97" w14:paraId="437A2399" w14:textId="77777777" w:rsidTr="00E15171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EA670B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9EA280A" w14:textId="3626ADBE" w:rsidR="00B5609B" w:rsidRDefault="00DF59B2" w:rsidP="00B5609B">
            <w:pPr>
              <w:numPr>
                <w:ilvl w:val="0"/>
                <w:numId w:val="4"/>
              </w:numPr>
              <w:contextualSpacing/>
            </w:pPr>
            <w:r>
              <w:t xml:space="preserve">We are preparing for the beta release of </w:t>
            </w:r>
            <w:proofErr w:type="spellStart"/>
            <w:r>
              <w:t>PharmCAT</w:t>
            </w:r>
            <w:proofErr w:type="spellEnd"/>
          </w:p>
          <w:p w14:paraId="00938374" w14:textId="3DA4FAC1" w:rsidR="00DF59B2" w:rsidRDefault="00DF59B2" w:rsidP="00B5609B">
            <w:pPr>
              <w:numPr>
                <w:ilvl w:val="0"/>
                <w:numId w:val="4"/>
              </w:numPr>
              <w:contextualSpacing/>
            </w:pPr>
            <w:r>
              <w:t xml:space="preserve">Prior to release, we would like to validate </w:t>
            </w:r>
            <w:proofErr w:type="spellStart"/>
            <w:r>
              <w:t>PharmCAT</w:t>
            </w:r>
            <w:proofErr w:type="spellEnd"/>
            <w:r>
              <w:t xml:space="preserve"> annotations with known PGx variant annotations</w:t>
            </w:r>
          </w:p>
          <w:p w14:paraId="04E41923" w14:textId="3E2D1B90" w:rsidR="00DF59B2" w:rsidRDefault="00DF59B2" w:rsidP="00B5609B">
            <w:pPr>
              <w:numPr>
                <w:ilvl w:val="0"/>
                <w:numId w:val="4"/>
              </w:numPr>
              <w:contextualSpacing/>
            </w:pPr>
            <w:r>
              <w:t xml:space="preserve">Some eMERGE-PGx participants had PGx allele calls validated using a clinical lab for their implementation projects </w:t>
            </w:r>
          </w:p>
          <w:p w14:paraId="220B33B0" w14:textId="77777777" w:rsidR="00B5609B" w:rsidRDefault="00DF59B2" w:rsidP="00DF59B2">
            <w:pPr>
              <w:numPr>
                <w:ilvl w:val="0"/>
                <w:numId w:val="4"/>
              </w:numPr>
              <w:contextualSpacing/>
            </w:pPr>
            <w:r>
              <w:t xml:space="preserve">We would like to validate </w:t>
            </w:r>
            <w:proofErr w:type="spellStart"/>
            <w:r>
              <w:t>PharmCAT</w:t>
            </w:r>
            <w:proofErr w:type="spellEnd"/>
            <w:r>
              <w:t xml:space="preserve"> annotations by comparing with clinical lab annotations</w:t>
            </w:r>
          </w:p>
          <w:p w14:paraId="3CE54AFA" w14:textId="22CA9B9D" w:rsidR="00DF59B2" w:rsidRPr="00CC7444" w:rsidRDefault="00DF59B2" w:rsidP="00DF59B2">
            <w:pPr>
              <w:numPr>
                <w:ilvl w:val="0"/>
                <w:numId w:val="4"/>
              </w:numPr>
              <w:contextualSpacing/>
            </w:pPr>
            <w:r>
              <w:t xml:space="preserve">This validation experiment would be included as one of the experiments conducted for the </w:t>
            </w:r>
            <w:proofErr w:type="spellStart"/>
            <w:r>
              <w:t>PharmCAT</w:t>
            </w:r>
            <w:proofErr w:type="spellEnd"/>
            <w:r>
              <w:t xml:space="preserve"> software manuscript</w:t>
            </w:r>
          </w:p>
        </w:tc>
      </w:tr>
      <w:tr w:rsidR="00B5609B" w:rsidRPr="005F7C97" w14:paraId="544CDDA3" w14:textId="7777777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FB48910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Variables </w:t>
            </w:r>
          </w:p>
          <w:p w14:paraId="0BFAF48C" w14:textId="77777777" w:rsidR="00B5609B" w:rsidRPr="0074111E" w:rsidRDefault="00B5609B" w:rsidP="00B5609B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14:paraId="35844825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1D0A441" w14:textId="77777777" w:rsidR="00B5609B" w:rsidRDefault="00DF59B2" w:rsidP="00DF59B2">
            <w:pPr>
              <w:numPr>
                <w:ilvl w:val="0"/>
                <w:numId w:val="4"/>
              </w:numPr>
              <w:contextualSpacing/>
            </w:pPr>
            <w:r>
              <w:t>age, sex, and race/ethnicity</w:t>
            </w:r>
          </w:p>
          <w:p w14:paraId="6B73CB58" w14:textId="51C0A41C" w:rsidR="00DF59B2" w:rsidRPr="005F7C97" w:rsidRDefault="00DF59B2" w:rsidP="00DF59B2">
            <w:pPr>
              <w:numPr>
                <w:ilvl w:val="0"/>
                <w:numId w:val="4"/>
              </w:numPr>
              <w:contextualSpacing/>
            </w:pPr>
            <w:r>
              <w:t>allele annotations from clinical lab used by each participating eMERGE site in .csv, .txt, or .</w:t>
            </w:r>
            <w:proofErr w:type="spellStart"/>
            <w:r>
              <w:t>json</w:t>
            </w:r>
            <w:proofErr w:type="spellEnd"/>
            <w:r>
              <w:t xml:space="preserve"> format</w:t>
            </w:r>
          </w:p>
        </w:tc>
      </w:tr>
      <w:tr w:rsidR="00B5609B" w:rsidRPr="005F7C97" w14:paraId="325161E7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3DF9AFF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449E7E0" w14:textId="3D01F0D9" w:rsidR="00B5609B" w:rsidRPr="005F7C97" w:rsidRDefault="00B5609B" w:rsidP="00B5609B">
            <w:r>
              <w:t>eMERGE</w:t>
            </w:r>
            <w:r w:rsidR="00DF59B2">
              <w:t xml:space="preserve">-PGx </w:t>
            </w:r>
            <w:proofErr w:type="spellStart"/>
            <w:r w:rsidR="00DF59B2">
              <w:t>vcf</w:t>
            </w:r>
            <w:proofErr w:type="spellEnd"/>
            <w:r w:rsidR="00DF59B2">
              <w:t xml:space="preserve"> files to annotate select individuals using </w:t>
            </w:r>
            <w:proofErr w:type="spellStart"/>
            <w:r w:rsidR="00DF59B2">
              <w:t>PharmCAT</w:t>
            </w:r>
            <w:proofErr w:type="spellEnd"/>
          </w:p>
        </w:tc>
      </w:tr>
      <w:tr w:rsidR="00B5609B" w:rsidRPr="005F7C97" w14:paraId="49A40AC9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725B979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E603207" w14:textId="77777777" w:rsidR="00B5609B" w:rsidRDefault="00DF59B2" w:rsidP="00DF59B2">
            <w:pPr>
              <w:pStyle w:val="ListParagraph"/>
              <w:numPr>
                <w:ilvl w:val="0"/>
                <w:numId w:val="6"/>
              </w:numPr>
            </w:pPr>
            <w:r>
              <w:t xml:space="preserve">For any individuals with clinical lab annotations for PGx alleles, we will process their eMERGE-PGx </w:t>
            </w:r>
            <w:proofErr w:type="spellStart"/>
            <w:r>
              <w:t>vcf</w:t>
            </w:r>
            <w:proofErr w:type="spellEnd"/>
            <w:r>
              <w:t xml:space="preserve"> using </w:t>
            </w:r>
            <w:proofErr w:type="spellStart"/>
            <w:r>
              <w:t>PharmCAT</w:t>
            </w:r>
            <w:proofErr w:type="spellEnd"/>
          </w:p>
          <w:p w14:paraId="19F3E1A7" w14:textId="77777777" w:rsidR="00DF59B2" w:rsidRDefault="00DF59B2" w:rsidP="00DF59B2">
            <w:pPr>
              <w:pStyle w:val="ListParagraph"/>
              <w:numPr>
                <w:ilvl w:val="0"/>
                <w:numId w:val="6"/>
              </w:numPr>
            </w:pPr>
            <w:r>
              <w:t xml:space="preserve">We will compare </w:t>
            </w:r>
            <w:proofErr w:type="spellStart"/>
            <w:r>
              <w:t>PharmCAT</w:t>
            </w:r>
            <w:proofErr w:type="spellEnd"/>
            <w:r>
              <w:t xml:space="preserve"> annotation with annotation from clinical lab</w:t>
            </w:r>
          </w:p>
          <w:p w14:paraId="23E4AE74" w14:textId="77777777" w:rsidR="00DF59B2" w:rsidRDefault="00DF59B2" w:rsidP="00DF59B2">
            <w:pPr>
              <w:pStyle w:val="ListParagraph"/>
              <w:numPr>
                <w:ilvl w:val="0"/>
                <w:numId w:val="6"/>
              </w:numPr>
            </w:pPr>
            <w:r>
              <w:t xml:space="preserve">We will calculate sensitivity and specificity of the </w:t>
            </w:r>
            <w:proofErr w:type="spellStart"/>
            <w:r>
              <w:t>PharmCAT</w:t>
            </w:r>
            <w:proofErr w:type="spellEnd"/>
            <w:r>
              <w:t xml:space="preserve"> annotations</w:t>
            </w:r>
          </w:p>
          <w:p w14:paraId="3C9C0CCE" w14:textId="1705525D" w:rsidR="00DF59B2" w:rsidRPr="005F7C97" w:rsidRDefault="00DF59B2" w:rsidP="00DF59B2">
            <w:pPr>
              <w:pStyle w:val="ListParagraph"/>
              <w:numPr>
                <w:ilvl w:val="0"/>
                <w:numId w:val="6"/>
              </w:numPr>
            </w:pPr>
            <w:r>
              <w:t xml:space="preserve">eMERGE-PGx validation will be included as one of the validation experiments in </w:t>
            </w:r>
            <w:proofErr w:type="spellStart"/>
            <w:r>
              <w:t>PharmCAT</w:t>
            </w:r>
            <w:proofErr w:type="spellEnd"/>
            <w:r>
              <w:t xml:space="preserve"> software manuscript</w:t>
            </w:r>
          </w:p>
        </w:tc>
      </w:tr>
      <w:tr w:rsidR="00B5609B" w:rsidRPr="005F7C97" w14:paraId="7CCBBE3A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53E9397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3CB0E824" w14:textId="77777777" w:rsidR="00B5609B" w:rsidRDefault="00B5609B" w:rsidP="00B5609B"/>
          <w:p w14:paraId="69C67036" w14:textId="77777777" w:rsidR="00B5609B" w:rsidRPr="005F7C97" w:rsidRDefault="00B5609B" w:rsidP="00B5609B">
            <w:r>
              <w:rPr>
                <w:rFonts w:ascii="Times" w:hAnsi="Times"/>
              </w:rPr>
              <w:t>None</w:t>
            </w:r>
          </w:p>
        </w:tc>
      </w:tr>
      <w:tr w:rsidR="00B5609B" w:rsidRPr="005F7C97" w14:paraId="1F7913B2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F4DA584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Available Funding or Resources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50D388E7" w14:textId="77777777" w:rsidR="00B5609B" w:rsidRDefault="00B5609B" w:rsidP="00B5609B"/>
          <w:p w14:paraId="5E37D87D" w14:textId="335D8614" w:rsidR="00B5609B" w:rsidRPr="005F7C97" w:rsidRDefault="00741403" w:rsidP="00B5609B">
            <w:r>
              <w:t>Dr. Ritchie U. Penn funds</w:t>
            </w:r>
          </w:p>
        </w:tc>
      </w:tr>
      <w:tr w:rsidR="00B5609B" w:rsidRPr="005F7C97" w14:paraId="7D752B81" w14:textId="7777777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2F556CE" w14:textId="77777777" w:rsidR="00B5609B" w:rsidRPr="0074111E" w:rsidRDefault="00B5609B" w:rsidP="00B5609B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A395BDC" w14:textId="77777777" w:rsidR="00B5609B" w:rsidRDefault="00D14823" w:rsidP="00DF59B2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Complete </w:t>
            </w:r>
            <w:r w:rsidR="00DF59B2">
              <w:rPr>
                <w:rFonts w:ascii="Times" w:hAnsi="Times"/>
              </w:rPr>
              <w:t>annotations by May 2018</w:t>
            </w:r>
          </w:p>
          <w:p w14:paraId="088550B0" w14:textId="0FCF6F12" w:rsidR="00DF59B2" w:rsidRPr="00CC7444" w:rsidRDefault="00DF59B2" w:rsidP="00DF59B2">
            <w:pPr>
              <w:numPr>
                <w:ilvl w:val="0"/>
                <w:numId w:val="3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Submit </w:t>
            </w:r>
            <w:proofErr w:type="spellStart"/>
            <w:r>
              <w:rPr>
                <w:rFonts w:ascii="Times" w:hAnsi="Times"/>
              </w:rPr>
              <w:t>PharmCAT</w:t>
            </w:r>
            <w:proofErr w:type="spellEnd"/>
            <w:r>
              <w:rPr>
                <w:rFonts w:ascii="Times" w:hAnsi="Times"/>
              </w:rPr>
              <w:t xml:space="preserve"> software manuscript, which will include eMERGE-PGx validation by end of June, 2018</w:t>
            </w:r>
          </w:p>
        </w:tc>
      </w:tr>
    </w:tbl>
    <w:p w14:paraId="1312DD37" w14:textId="77777777" w:rsidR="00E15171" w:rsidRDefault="00E15171"/>
    <w:p w14:paraId="55BD4971" w14:textId="77777777" w:rsidR="0093273D" w:rsidRP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proofErr w:type="gramStart"/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proofErr w:type="gramEnd"/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sectPr w:rsidR="0093273D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A157" w14:textId="77777777" w:rsidR="00062114" w:rsidRDefault="00062114" w:rsidP="0093273D">
      <w:r>
        <w:separator/>
      </w:r>
    </w:p>
  </w:endnote>
  <w:endnote w:type="continuationSeparator" w:id="0">
    <w:p w14:paraId="6B56A60D" w14:textId="77777777" w:rsidR="00062114" w:rsidRDefault="00062114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F2720" w14:textId="6C91F4D5"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9916DA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14:paraId="565CF03C" w14:textId="77777777"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8F2A" w14:textId="77777777" w:rsidR="00062114" w:rsidRDefault="00062114" w:rsidP="0093273D">
      <w:r>
        <w:separator/>
      </w:r>
    </w:p>
  </w:footnote>
  <w:footnote w:type="continuationSeparator" w:id="0">
    <w:p w14:paraId="2BDDEF9C" w14:textId="77777777" w:rsidR="00062114" w:rsidRDefault="00062114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DAAB" w14:textId="77777777" w:rsidR="0093273D" w:rsidRDefault="0093273D">
    <w:pPr>
      <w:pStyle w:val="Header"/>
    </w:pPr>
    <w:r>
      <w:rPr>
        <w:noProof/>
      </w:rPr>
      <w:drawing>
        <wp:inline distT="0" distB="0" distL="0" distR="0" wp14:anchorId="539A85CA" wp14:editId="6A0B6581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9CF"/>
    <w:multiLevelType w:val="hybridMultilevel"/>
    <w:tmpl w:val="9252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140"/>
    <w:multiLevelType w:val="hybridMultilevel"/>
    <w:tmpl w:val="BD1C8F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2F89"/>
    <w:multiLevelType w:val="hybridMultilevel"/>
    <w:tmpl w:val="2772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614A"/>
    <w:multiLevelType w:val="hybridMultilevel"/>
    <w:tmpl w:val="05B2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A3B23"/>
    <w:multiLevelType w:val="hybridMultilevel"/>
    <w:tmpl w:val="FFD8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62114"/>
    <w:rsid w:val="00130A24"/>
    <w:rsid w:val="00141328"/>
    <w:rsid w:val="0031427A"/>
    <w:rsid w:val="003A44E6"/>
    <w:rsid w:val="003C0BAB"/>
    <w:rsid w:val="003F14D8"/>
    <w:rsid w:val="004542D4"/>
    <w:rsid w:val="00455505"/>
    <w:rsid w:val="004B23E4"/>
    <w:rsid w:val="00500C78"/>
    <w:rsid w:val="00535E33"/>
    <w:rsid w:val="00682869"/>
    <w:rsid w:val="00686211"/>
    <w:rsid w:val="00741403"/>
    <w:rsid w:val="007B3856"/>
    <w:rsid w:val="007B3ACF"/>
    <w:rsid w:val="007F3F81"/>
    <w:rsid w:val="008E0A30"/>
    <w:rsid w:val="008E2FCF"/>
    <w:rsid w:val="00900D3C"/>
    <w:rsid w:val="00910BC1"/>
    <w:rsid w:val="0093273D"/>
    <w:rsid w:val="00975C47"/>
    <w:rsid w:val="009916DA"/>
    <w:rsid w:val="00A34DF1"/>
    <w:rsid w:val="00AF586E"/>
    <w:rsid w:val="00B5609B"/>
    <w:rsid w:val="00C76C0A"/>
    <w:rsid w:val="00CC7444"/>
    <w:rsid w:val="00CD3027"/>
    <w:rsid w:val="00CF506A"/>
    <w:rsid w:val="00D14823"/>
    <w:rsid w:val="00D51E8D"/>
    <w:rsid w:val="00DF59B2"/>
    <w:rsid w:val="00E15171"/>
    <w:rsid w:val="00E46000"/>
    <w:rsid w:val="00E51B2D"/>
    <w:rsid w:val="00E755D6"/>
    <w:rsid w:val="00F07D88"/>
    <w:rsid w:val="00F503E1"/>
    <w:rsid w:val="00F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DB9843"/>
  <w15:chartTrackingRefBased/>
  <w15:docId w15:val="{C661BC2F-88BC-F041-AB8F-30379984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C74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2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F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F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CF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B560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60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ylyn@pennmedicine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3</cp:revision>
  <dcterms:created xsi:type="dcterms:W3CDTF">2018-04-30T21:20:00Z</dcterms:created>
  <dcterms:modified xsi:type="dcterms:W3CDTF">2018-05-01T14:08:00Z</dcterms:modified>
</cp:coreProperties>
</file>