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29F5768" w:rsidR="0093273D" w:rsidRPr="008673B8" w:rsidRDefault="00F67834" w:rsidP="00CF0D06">
            <w:pPr>
              <w:rPr>
                <w:rFonts w:asciiTheme="majorHAnsi" w:hAnsiTheme="majorHAnsi" w:cstheme="majorHAnsi"/>
                <w:sz w:val="22"/>
                <w:szCs w:val="22"/>
              </w:rPr>
            </w:pPr>
            <w:r>
              <w:rPr>
                <w:rFonts w:asciiTheme="majorHAnsi" w:hAnsiTheme="majorHAnsi" w:cstheme="majorHAnsi"/>
                <w:sz w:val="22"/>
                <w:szCs w:val="22"/>
              </w:rPr>
              <w:t>NT32</w:t>
            </w:r>
            <w:r w:rsidR="00105345">
              <w:rPr>
                <w:rFonts w:asciiTheme="majorHAnsi" w:hAnsiTheme="majorHAnsi" w:cstheme="majorHAnsi"/>
                <w:sz w:val="22"/>
                <w:szCs w:val="22"/>
              </w:rPr>
              <w:t>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005DD0D" w:rsidR="0093273D" w:rsidRPr="008673B8" w:rsidRDefault="00D1414F" w:rsidP="00CF0D06">
            <w:pPr>
              <w:rPr>
                <w:rFonts w:asciiTheme="majorHAnsi" w:hAnsiTheme="majorHAnsi" w:cstheme="majorHAnsi"/>
                <w:sz w:val="22"/>
                <w:szCs w:val="22"/>
              </w:rPr>
            </w:pPr>
            <w:r>
              <w:rPr>
                <w:rFonts w:asciiTheme="majorHAnsi" w:hAnsiTheme="majorHAnsi" w:cstheme="majorHAnsi"/>
                <w:sz w:val="22"/>
                <w:szCs w:val="22"/>
              </w:rPr>
              <w:t>January</w:t>
            </w:r>
            <w:r w:rsidR="00CE7BD6">
              <w:rPr>
                <w:rFonts w:asciiTheme="majorHAnsi" w:hAnsiTheme="majorHAnsi" w:cstheme="majorHAnsi"/>
                <w:sz w:val="22"/>
                <w:szCs w:val="22"/>
              </w:rPr>
              <w:t xml:space="preserve"> </w:t>
            </w:r>
            <w:r>
              <w:rPr>
                <w:rFonts w:asciiTheme="majorHAnsi" w:hAnsiTheme="majorHAnsi" w:cstheme="majorHAnsi"/>
                <w:sz w:val="22"/>
                <w:szCs w:val="22"/>
              </w:rPr>
              <w:t>9</w:t>
            </w:r>
            <w:r w:rsidR="00CE7BD6">
              <w:rPr>
                <w:rFonts w:asciiTheme="majorHAnsi" w:hAnsiTheme="majorHAnsi" w:cstheme="majorHAnsi"/>
                <w:sz w:val="22"/>
                <w:szCs w:val="22"/>
              </w:rPr>
              <w:t>, 201</w:t>
            </w:r>
            <w:r>
              <w:rPr>
                <w:rFonts w:asciiTheme="majorHAnsi" w:hAnsiTheme="majorHAnsi" w:cstheme="majorHAnsi"/>
                <w:sz w:val="22"/>
                <w:szCs w:val="22"/>
              </w:rPr>
              <w:t>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8FFDB92" w:rsidR="0093273D" w:rsidRPr="008673B8" w:rsidRDefault="00CE7BD6" w:rsidP="00CF0D06">
            <w:pPr>
              <w:rPr>
                <w:rFonts w:asciiTheme="majorHAnsi" w:hAnsiTheme="majorHAnsi" w:cstheme="majorHAnsi"/>
                <w:sz w:val="22"/>
                <w:szCs w:val="22"/>
              </w:rPr>
            </w:pPr>
            <w:bookmarkStart w:id="0" w:name="_GoBack"/>
            <w:r>
              <w:rPr>
                <w:rFonts w:asciiTheme="majorHAnsi" w:hAnsiTheme="majorHAnsi" w:cstheme="majorHAnsi"/>
                <w:sz w:val="22"/>
                <w:szCs w:val="22"/>
              </w:rPr>
              <w:t xml:space="preserve">Replication of Million Veterans Program GWAS on Abdominal Aortic Aneurysm </w:t>
            </w:r>
            <w:bookmarkEnd w:id="0"/>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39794AE" w:rsidR="0093273D" w:rsidRPr="008673B8" w:rsidRDefault="00CE7BD6" w:rsidP="00CF0D06">
            <w:pPr>
              <w:rPr>
                <w:rFonts w:asciiTheme="majorHAnsi" w:hAnsiTheme="majorHAnsi" w:cstheme="majorHAnsi"/>
                <w:sz w:val="22"/>
                <w:szCs w:val="22"/>
              </w:rPr>
            </w:pPr>
            <w:r>
              <w:rPr>
                <w:rFonts w:asciiTheme="majorHAnsi" w:hAnsiTheme="majorHAnsi" w:cstheme="majorHAnsi"/>
                <w:sz w:val="22"/>
                <w:szCs w:val="22"/>
              </w:rPr>
              <w:t xml:space="preserve">Derek </w:t>
            </w:r>
            <w:proofErr w:type="spellStart"/>
            <w:r>
              <w:rPr>
                <w:rFonts w:asciiTheme="majorHAnsi" w:hAnsiTheme="majorHAnsi" w:cstheme="majorHAnsi"/>
                <w:sz w:val="22"/>
                <w:szCs w:val="22"/>
              </w:rPr>
              <w:t>Klarin</w:t>
            </w:r>
            <w:proofErr w:type="spellEnd"/>
          </w:p>
        </w:tc>
      </w:tr>
      <w:tr w:rsidR="00CE7BD6"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CE7BD6" w:rsidRDefault="00CE7BD6" w:rsidP="00CE7BD6">
            <w:pPr>
              <w:rPr>
                <w:rFonts w:ascii="Calibri Light" w:hAnsi="Calibri Light"/>
                <w:b/>
                <w:sz w:val="22"/>
              </w:rPr>
            </w:pPr>
            <w:r w:rsidRPr="0074111E">
              <w:rPr>
                <w:rFonts w:ascii="Calibri Light" w:hAnsi="Calibri Light"/>
                <w:b/>
                <w:sz w:val="22"/>
              </w:rPr>
              <w:t xml:space="preserve">Tentative Senior Author </w:t>
            </w:r>
          </w:p>
          <w:p w14:paraId="4F66210D" w14:textId="77777777" w:rsidR="00CE7BD6" w:rsidRPr="0074111E" w:rsidRDefault="00CE7BD6" w:rsidP="00CE7BD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C349E5D" w:rsidR="00CE7BD6" w:rsidRPr="008673B8" w:rsidRDefault="00CE7BD6" w:rsidP="00CE7BD6">
            <w:pPr>
              <w:rPr>
                <w:rFonts w:asciiTheme="majorHAnsi" w:hAnsiTheme="majorHAnsi" w:cstheme="majorHAnsi"/>
                <w:sz w:val="22"/>
                <w:szCs w:val="22"/>
              </w:rPr>
            </w:pPr>
            <w:r>
              <w:rPr>
                <w:rFonts w:asciiTheme="majorHAnsi" w:hAnsiTheme="majorHAnsi" w:cstheme="majorHAnsi"/>
                <w:sz w:val="22"/>
                <w:szCs w:val="22"/>
              </w:rPr>
              <w:t xml:space="preserve">Phil Tsao, Scott </w:t>
            </w:r>
            <w:proofErr w:type="spellStart"/>
            <w:r>
              <w:rPr>
                <w:rFonts w:asciiTheme="majorHAnsi" w:hAnsiTheme="majorHAnsi" w:cstheme="majorHAnsi"/>
                <w:sz w:val="22"/>
                <w:szCs w:val="22"/>
              </w:rPr>
              <w:t>Damrauer</w:t>
            </w:r>
            <w:proofErr w:type="spellEnd"/>
          </w:p>
        </w:tc>
      </w:tr>
      <w:tr w:rsidR="00CE7BD6"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CE7BD6" w:rsidRPr="0074111E" w:rsidRDefault="00CE7BD6" w:rsidP="00CE7BD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356DE942" w:rsidR="00CE7BD6" w:rsidRPr="008673B8" w:rsidRDefault="00CE7BD6" w:rsidP="00CE7BD6">
            <w:pPr>
              <w:rPr>
                <w:rFonts w:asciiTheme="majorHAnsi" w:hAnsiTheme="majorHAnsi" w:cstheme="majorHAnsi"/>
                <w:sz w:val="22"/>
                <w:szCs w:val="22"/>
              </w:rPr>
            </w:pPr>
            <w:r>
              <w:rPr>
                <w:rFonts w:asciiTheme="majorHAnsi" w:hAnsiTheme="majorHAnsi" w:cstheme="majorHAnsi"/>
                <w:sz w:val="22"/>
                <w:szCs w:val="22"/>
              </w:rPr>
              <w:t>Marylyn Ritchie and Shefali Verma</w:t>
            </w:r>
          </w:p>
        </w:tc>
      </w:tr>
      <w:tr w:rsidR="00CE7BD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CE7BD6" w:rsidRPr="0074111E" w:rsidRDefault="00CE7BD6" w:rsidP="00CE7BD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CE7BD6" w:rsidRPr="008673B8" w:rsidRDefault="00CE7BD6" w:rsidP="00CE7BD6">
            <w:pPr>
              <w:rPr>
                <w:rFonts w:asciiTheme="majorHAnsi" w:hAnsiTheme="majorHAnsi" w:cstheme="majorHAnsi"/>
                <w:sz w:val="22"/>
                <w:szCs w:val="22"/>
              </w:rPr>
            </w:pPr>
          </w:p>
          <w:p w14:paraId="6DB36893" w14:textId="5A423368" w:rsidR="00CE7BD6" w:rsidRPr="008673B8" w:rsidRDefault="00CE7BD6" w:rsidP="00CE7BD6">
            <w:pPr>
              <w:rPr>
                <w:rFonts w:asciiTheme="majorHAnsi" w:hAnsiTheme="majorHAnsi" w:cstheme="majorHAnsi"/>
                <w:sz w:val="22"/>
                <w:szCs w:val="22"/>
              </w:rPr>
            </w:pPr>
            <w:r>
              <w:rPr>
                <w:rFonts w:asciiTheme="majorHAnsi" w:hAnsiTheme="majorHAnsi" w:cstheme="majorHAnsi"/>
                <w:sz w:val="22"/>
                <w:szCs w:val="22"/>
              </w:rPr>
              <w:t xml:space="preserve">Shefali Setia Verma, Marylyn Ritchie, Yuki Bradford, </w:t>
            </w:r>
            <w:r w:rsidR="001F7ED0">
              <w:rPr>
                <w:rFonts w:asciiTheme="majorHAnsi" w:hAnsiTheme="majorHAnsi" w:cstheme="majorHAnsi"/>
                <w:sz w:val="22"/>
                <w:szCs w:val="22"/>
              </w:rPr>
              <w:t>And other eMERGE Authors</w:t>
            </w:r>
            <w:r w:rsidR="001F7ED0">
              <w:rPr>
                <w:rFonts w:asciiTheme="majorHAnsi" w:hAnsiTheme="majorHAnsi" w:cstheme="majorHAnsi"/>
                <w:sz w:val="22"/>
                <w:szCs w:val="22"/>
              </w:rPr>
              <w:br/>
            </w:r>
            <w:r w:rsidR="001F7ED0">
              <w:rPr>
                <w:rFonts w:asciiTheme="majorHAnsi" w:hAnsiTheme="majorHAnsi" w:cstheme="majorHAnsi"/>
                <w:sz w:val="22"/>
                <w:szCs w:val="22"/>
              </w:rPr>
              <w:br/>
              <w:t xml:space="preserve">Renae Judy, </w:t>
            </w:r>
            <w:proofErr w:type="spellStart"/>
            <w:r w:rsidRPr="00CE7BD6">
              <w:rPr>
                <w:rFonts w:asciiTheme="majorHAnsi" w:hAnsiTheme="majorHAnsi" w:cstheme="majorHAnsi"/>
                <w:sz w:val="22"/>
                <w:szCs w:val="22"/>
              </w:rPr>
              <w:t>Cuiping</w:t>
            </w:r>
            <w:proofErr w:type="spellEnd"/>
            <w:r w:rsidRPr="00CE7BD6">
              <w:rPr>
                <w:rFonts w:asciiTheme="majorHAnsi" w:hAnsiTheme="majorHAnsi" w:cstheme="majorHAnsi"/>
                <w:sz w:val="22"/>
                <w:szCs w:val="22"/>
              </w:rPr>
              <w:t xml:space="preserve"> Pan</w:t>
            </w:r>
            <w:r w:rsidR="00F631A1">
              <w:rPr>
                <w:rFonts w:asciiTheme="majorHAnsi" w:hAnsiTheme="majorHAnsi" w:cstheme="majorHAnsi"/>
                <w:sz w:val="22"/>
                <w:szCs w:val="22"/>
              </w:rPr>
              <w:t xml:space="preserve">, </w:t>
            </w:r>
            <w:r w:rsidRPr="00CE7BD6">
              <w:rPr>
                <w:rFonts w:asciiTheme="majorHAnsi" w:hAnsiTheme="majorHAnsi" w:cstheme="majorHAnsi"/>
                <w:sz w:val="22"/>
                <w:szCs w:val="22"/>
              </w:rPr>
              <w:t xml:space="preserve">Themistocles L. </w:t>
            </w:r>
            <w:proofErr w:type="spellStart"/>
            <w:proofErr w:type="gramStart"/>
            <w:r w:rsidRPr="00CE7BD6">
              <w:rPr>
                <w:rFonts w:asciiTheme="majorHAnsi" w:hAnsiTheme="majorHAnsi" w:cstheme="majorHAnsi"/>
                <w:sz w:val="22"/>
                <w:szCs w:val="22"/>
              </w:rPr>
              <w:t>Assimes</w:t>
            </w:r>
            <w:proofErr w:type="spellEnd"/>
            <w:r w:rsidRPr="00CE7BD6">
              <w:rPr>
                <w:rFonts w:asciiTheme="majorHAnsi" w:hAnsiTheme="majorHAnsi" w:cstheme="majorHAnsi"/>
                <w:sz w:val="22"/>
                <w:szCs w:val="22"/>
              </w:rPr>
              <w:t xml:space="preserve"> </w:t>
            </w:r>
            <w:r w:rsidR="00F631A1">
              <w:rPr>
                <w:rFonts w:asciiTheme="majorHAnsi" w:hAnsiTheme="majorHAnsi" w:cstheme="majorHAnsi"/>
                <w:sz w:val="22"/>
                <w:szCs w:val="22"/>
              </w:rPr>
              <w:t>,</w:t>
            </w:r>
            <w:proofErr w:type="gramEnd"/>
            <w:r w:rsidR="00F631A1">
              <w:rPr>
                <w:rFonts w:asciiTheme="majorHAnsi" w:hAnsiTheme="majorHAnsi" w:cstheme="majorHAnsi"/>
                <w:sz w:val="22"/>
                <w:szCs w:val="22"/>
              </w:rPr>
              <w:t xml:space="preserve"> </w:t>
            </w:r>
            <w:r w:rsidRPr="00CE7BD6">
              <w:rPr>
                <w:rFonts w:asciiTheme="majorHAnsi" w:hAnsiTheme="majorHAnsi" w:cstheme="majorHAnsi"/>
                <w:sz w:val="22"/>
                <w:szCs w:val="22"/>
              </w:rPr>
              <w:t>Bill Boden</w:t>
            </w:r>
            <w:r w:rsidR="00F631A1">
              <w:rPr>
                <w:rFonts w:asciiTheme="majorHAnsi" w:hAnsiTheme="majorHAnsi" w:cstheme="majorHAnsi"/>
                <w:sz w:val="22"/>
                <w:szCs w:val="22"/>
              </w:rPr>
              <w:t xml:space="preserve">, </w:t>
            </w:r>
            <w:r w:rsidRPr="00CE7BD6">
              <w:rPr>
                <w:rFonts w:asciiTheme="majorHAnsi" w:hAnsiTheme="majorHAnsi" w:cstheme="majorHAnsi"/>
                <w:sz w:val="22"/>
                <w:szCs w:val="22"/>
              </w:rPr>
              <w:t>Kyong-Mi Chang, Kelly Cho</w:t>
            </w:r>
            <w:r w:rsidR="001F7ED0">
              <w:rPr>
                <w:rFonts w:asciiTheme="majorHAnsi" w:hAnsiTheme="majorHAnsi" w:cstheme="majorHAnsi"/>
                <w:sz w:val="22"/>
                <w:szCs w:val="22"/>
              </w:rPr>
              <w:t xml:space="preserve">, </w:t>
            </w:r>
            <w:r w:rsidRPr="00CE7BD6">
              <w:rPr>
                <w:rFonts w:asciiTheme="majorHAnsi" w:hAnsiTheme="majorHAnsi" w:cstheme="majorHAnsi"/>
                <w:sz w:val="22"/>
                <w:szCs w:val="22"/>
              </w:rPr>
              <w:t xml:space="preserve">Scott Duvall , </w:t>
            </w:r>
            <w:proofErr w:type="spellStart"/>
            <w:r w:rsidRPr="00CE7BD6">
              <w:rPr>
                <w:rFonts w:asciiTheme="majorHAnsi" w:hAnsiTheme="majorHAnsi" w:cstheme="majorHAnsi"/>
                <w:sz w:val="22"/>
                <w:szCs w:val="22"/>
              </w:rPr>
              <w:t>Jie</w:t>
            </w:r>
            <w:proofErr w:type="spellEnd"/>
            <w:r w:rsidRPr="00CE7BD6">
              <w:rPr>
                <w:rFonts w:asciiTheme="majorHAnsi" w:hAnsiTheme="majorHAnsi" w:cstheme="majorHAnsi"/>
                <w:sz w:val="22"/>
                <w:szCs w:val="22"/>
              </w:rPr>
              <w:t xml:space="preserve"> Huang, </w:t>
            </w:r>
            <w:proofErr w:type="spellStart"/>
            <w:r w:rsidRPr="00CE7BD6">
              <w:rPr>
                <w:rFonts w:asciiTheme="majorHAnsi" w:hAnsiTheme="majorHAnsi" w:cstheme="majorHAnsi"/>
                <w:sz w:val="22"/>
                <w:szCs w:val="22"/>
              </w:rPr>
              <w:t>Sekar</w:t>
            </w:r>
            <w:proofErr w:type="spellEnd"/>
            <w:r w:rsidRPr="00CE7BD6">
              <w:rPr>
                <w:rFonts w:asciiTheme="majorHAnsi" w:hAnsiTheme="majorHAnsi" w:cstheme="majorHAnsi"/>
                <w:sz w:val="22"/>
                <w:szCs w:val="22"/>
              </w:rPr>
              <w:t xml:space="preserve"> </w:t>
            </w:r>
            <w:proofErr w:type="spellStart"/>
            <w:r w:rsidRPr="00CE7BD6">
              <w:rPr>
                <w:rFonts w:asciiTheme="majorHAnsi" w:hAnsiTheme="majorHAnsi" w:cstheme="majorHAnsi"/>
                <w:sz w:val="22"/>
                <w:szCs w:val="22"/>
              </w:rPr>
              <w:t>Kathiresan</w:t>
            </w:r>
            <w:proofErr w:type="spellEnd"/>
            <w:r w:rsidRPr="00CE7BD6">
              <w:rPr>
                <w:rFonts w:asciiTheme="majorHAnsi" w:hAnsiTheme="majorHAnsi" w:cstheme="majorHAnsi"/>
                <w:sz w:val="22"/>
                <w:szCs w:val="22"/>
              </w:rPr>
              <w:t>, Jennifer Lee, Julie Lynch, Donald Miller, Christopher J. O’Donnell, Daniel J. Rader, Yan V. Sun, Peter W.F. Wilson</w:t>
            </w:r>
          </w:p>
        </w:tc>
      </w:tr>
      <w:tr w:rsidR="00CE7BD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CE7BD6" w:rsidRPr="0074111E" w:rsidRDefault="00CE7BD6" w:rsidP="00CE7BD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CE7BD6" w:rsidRPr="008673B8" w:rsidRDefault="00CE7BD6" w:rsidP="00CE7BD6">
            <w:pPr>
              <w:rPr>
                <w:rFonts w:asciiTheme="majorHAnsi" w:hAnsiTheme="majorHAnsi" w:cstheme="majorHAnsi"/>
                <w:sz w:val="22"/>
                <w:szCs w:val="22"/>
              </w:rPr>
            </w:pPr>
          </w:p>
          <w:p w14:paraId="07C5FDB2" w14:textId="1FB56787" w:rsidR="00CE7BD6" w:rsidRPr="008673B8" w:rsidRDefault="00CE7BD6" w:rsidP="00CE7BD6">
            <w:pPr>
              <w:rPr>
                <w:rFonts w:asciiTheme="majorHAnsi" w:hAnsiTheme="majorHAnsi" w:cstheme="majorHAnsi"/>
                <w:sz w:val="22"/>
                <w:szCs w:val="22"/>
              </w:rPr>
            </w:pPr>
            <w:r>
              <w:rPr>
                <w:rFonts w:asciiTheme="majorHAnsi" w:hAnsiTheme="majorHAnsi" w:cstheme="majorHAnsi"/>
                <w:sz w:val="22"/>
                <w:szCs w:val="22"/>
              </w:rPr>
              <w:t>All</w:t>
            </w:r>
          </w:p>
        </w:tc>
      </w:tr>
      <w:tr w:rsidR="00CE7BD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CE7BD6" w:rsidRPr="0074111E" w:rsidRDefault="00CE7BD6" w:rsidP="00CE7BD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488C6BED" w:rsidR="00CE7BD6" w:rsidRPr="008673B8" w:rsidRDefault="00CE7BD6" w:rsidP="00CE7BD6">
            <w:pPr>
              <w:rPr>
                <w:rFonts w:asciiTheme="majorHAnsi" w:hAnsiTheme="majorHAnsi" w:cstheme="majorHAnsi"/>
                <w:color w:val="000000"/>
                <w:sz w:val="22"/>
                <w:szCs w:val="22"/>
              </w:rPr>
            </w:pPr>
            <w:r>
              <w:rPr>
                <w:rFonts w:asciiTheme="majorHAnsi" w:hAnsiTheme="majorHAnsi" w:cstheme="majorHAnsi"/>
                <w:color w:val="000000"/>
                <w:sz w:val="22"/>
                <w:szCs w:val="22"/>
              </w:rPr>
              <w:t>A</w:t>
            </w:r>
            <w:r w:rsidRPr="00CE7BD6">
              <w:rPr>
                <w:rFonts w:asciiTheme="majorHAnsi" w:hAnsiTheme="majorHAnsi" w:cstheme="majorHAnsi"/>
                <w:color w:val="000000"/>
                <w:sz w:val="22"/>
                <w:szCs w:val="22"/>
              </w:rPr>
              <w:t>side from occlusive disease, aneurysmal dilatation of the peripheral vasculature is the leading form of peripheral artery pathology. This form of arterial disease most commonly affects the infrarenal abdominal aorta (AAA).</w:t>
            </w:r>
            <w:r>
              <w:rPr>
                <w:rFonts w:asciiTheme="majorHAnsi" w:hAnsiTheme="majorHAnsi" w:cstheme="majorHAnsi"/>
                <w:color w:val="000000"/>
                <w:sz w:val="22"/>
                <w:szCs w:val="22"/>
              </w:rPr>
              <w:t xml:space="preserve"> </w:t>
            </w:r>
            <w:r w:rsidR="00B41572">
              <w:rPr>
                <w:rFonts w:asciiTheme="majorHAnsi" w:hAnsiTheme="majorHAnsi" w:cstheme="majorHAnsi"/>
                <w:color w:val="000000"/>
                <w:sz w:val="22"/>
                <w:szCs w:val="22"/>
              </w:rPr>
              <w:t>There are many shared cardiovascular risk factors with AAA and also risk for conditions like diabetes mellitus are negatively correlated. Understanding genetic etiology of AAA could help in elucidating differences among correlated conditions. Capitalizing on the polygenic nature of AAA association studies could also help in developing risk scores for samples.</w:t>
            </w:r>
          </w:p>
        </w:tc>
      </w:tr>
      <w:tr w:rsidR="00CE7BD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CE7BD6" w:rsidRPr="0074111E" w:rsidRDefault="00CE7BD6" w:rsidP="00CE7BD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CE7BD6" w:rsidRDefault="00CE7BD6" w:rsidP="00CE7BD6">
            <w:pPr>
              <w:rPr>
                <w:rFonts w:asciiTheme="majorHAnsi" w:hAnsiTheme="majorHAnsi" w:cstheme="majorHAnsi"/>
                <w:sz w:val="22"/>
                <w:szCs w:val="22"/>
              </w:rPr>
            </w:pPr>
          </w:p>
          <w:p w14:paraId="13800465" w14:textId="2235F6CE" w:rsidR="00CE7BD6" w:rsidRDefault="00CE7BD6" w:rsidP="00CE7BD6">
            <w:pPr>
              <w:rPr>
                <w:rFonts w:asciiTheme="majorHAnsi" w:hAnsiTheme="majorHAnsi" w:cstheme="majorHAnsi"/>
                <w:sz w:val="22"/>
                <w:szCs w:val="22"/>
              </w:rPr>
            </w:pPr>
            <w:r>
              <w:rPr>
                <w:rFonts w:asciiTheme="majorHAnsi" w:hAnsiTheme="majorHAnsi" w:cstheme="majorHAnsi"/>
                <w:sz w:val="22"/>
                <w:szCs w:val="22"/>
              </w:rPr>
              <w:t xml:space="preserve">MVP has performed a GWAS study where cases are defined by 2 or more </w:t>
            </w:r>
            <w:r w:rsidR="00F631A1">
              <w:rPr>
                <w:rFonts w:asciiTheme="majorHAnsi" w:hAnsiTheme="majorHAnsi" w:cstheme="majorHAnsi"/>
                <w:sz w:val="22"/>
                <w:szCs w:val="22"/>
              </w:rPr>
              <w:t>occurrences</w:t>
            </w:r>
            <w:r>
              <w:rPr>
                <w:rFonts w:asciiTheme="majorHAnsi" w:hAnsiTheme="majorHAnsi" w:cstheme="majorHAnsi"/>
                <w:sz w:val="22"/>
                <w:szCs w:val="22"/>
              </w:rPr>
              <w:t xml:space="preserve"> of AAA ICD</w:t>
            </w:r>
            <w:r w:rsidR="00F631A1">
              <w:rPr>
                <w:rFonts w:asciiTheme="majorHAnsi" w:hAnsiTheme="majorHAnsi" w:cstheme="majorHAnsi"/>
                <w:sz w:val="22"/>
                <w:szCs w:val="22"/>
              </w:rPr>
              <w:t xml:space="preserve"> codes. In eMERGE, we will be replicating their top associations </w:t>
            </w:r>
            <w:r w:rsidR="00D15F91">
              <w:rPr>
                <w:rFonts w:asciiTheme="majorHAnsi" w:hAnsiTheme="majorHAnsi" w:cstheme="majorHAnsi"/>
                <w:sz w:val="22"/>
                <w:szCs w:val="22"/>
              </w:rPr>
              <w:t xml:space="preserve">(60 SNPs only) </w:t>
            </w:r>
            <w:r w:rsidR="00F631A1">
              <w:rPr>
                <w:rFonts w:asciiTheme="majorHAnsi" w:hAnsiTheme="majorHAnsi" w:cstheme="majorHAnsi"/>
                <w:sz w:val="22"/>
                <w:szCs w:val="22"/>
              </w:rPr>
              <w:t xml:space="preserve">by performing </w:t>
            </w:r>
            <w:r w:rsidR="00FE67BD">
              <w:rPr>
                <w:rFonts w:asciiTheme="majorHAnsi" w:hAnsiTheme="majorHAnsi" w:cstheme="majorHAnsi"/>
                <w:sz w:val="22"/>
                <w:szCs w:val="22"/>
              </w:rPr>
              <w:t xml:space="preserve">logistic </w:t>
            </w:r>
            <w:r w:rsidR="00F631A1">
              <w:rPr>
                <w:rFonts w:asciiTheme="majorHAnsi" w:hAnsiTheme="majorHAnsi" w:cstheme="majorHAnsi"/>
                <w:sz w:val="22"/>
                <w:szCs w:val="22"/>
              </w:rPr>
              <w:t>regression analyses where cases and controls will be defined in same way.</w:t>
            </w:r>
            <w:r w:rsidR="00C30A34">
              <w:rPr>
                <w:rFonts w:asciiTheme="majorHAnsi" w:hAnsiTheme="majorHAnsi" w:cstheme="majorHAnsi"/>
                <w:sz w:val="22"/>
                <w:szCs w:val="22"/>
              </w:rPr>
              <w:t xml:space="preserve"> Additional analyses </w:t>
            </w:r>
            <w:r w:rsidR="00B302FC">
              <w:rPr>
                <w:rFonts w:asciiTheme="majorHAnsi" w:hAnsiTheme="majorHAnsi" w:cstheme="majorHAnsi"/>
                <w:sz w:val="22"/>
                <w:szCs w:val="22"/>
              </w:rPr>
              <w:t xml:space="preserve">for may </w:t>
            </w:r>
            <w:r w:rsidR="00C30A34">
              <w:rPr>
                <w:rFonts w:asciiTheme="majorHAnsi" w:hAnsiTheme="majorHAnsi" w:cstheme="majorHAnsi"/>
                <w:sz w:val="22"/>
                <w:szCs w:val="22"/>
              </w:rPr>
              <w:t>include:</w:t>
            </w:r>
          </w:p>
          <w:p w14:paraId="35693836" w14:textId="61320143" w:rsidR="00C30A34" w:rsidRDefault="00C30A34" w:rsidP="00C30A34">
            <w:pPr>
              <w:pStyle w:val="ListParagraph"/>
              <w:numPr>
                <w:ilvl w:val="0"/>
                <w:numId w:val="10"/>
              </w:numPr>
              <w:rPr>
                <w:rFonts w:asciiTheme="majorHAnsi" w:hAnsiTheme="majorHAnsi" w:cstheme="majorHAnsi"/>
                <w:sz w:val="22"/>
                <w:szCs w:val="22"/>
              </w:rPr>
            </w:pP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 xml:space="preserve"> of top novel AAA associated SNPs with other ICD codes to identify potentially pleiotropic associations and comorbidities.</w:t>
            </w:r>
          </w:p>
          <w:p w14:paraId="3499949C" w14:textId="60669664" w:rsidR="00C30A34" w:rsidRDefault="00C30A34" w:rsidP="00C30A34">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Risk prediction in eMERGE population.</w:t>
            </w:r>
          </w:p>
          <w:p w14:paraId="5AA45EE1" w14:textId="67EB02B6" w:rsidR="00D1414F" w:rsidRDefault="00D1414F" w:rsidP="00C30A34">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 xml:space="preserve">Global </w:t>
            </w:r>
            <w:r w:rsidR="00B302FC">
              <w:rPr>
                <w:rFonts w:asciiTheme="majorHAnsi" w:hAnsiTheme="majorHAnsi" w:cstheme="majorHAnsi"/>
                <w:sz w:val="22"/>
                <w:szCs w:val="22"/>
              </w:rPr>
              <w:t xml:space="preserve">GWAS </w:t>
            </w:r>
            <w:r>
              <w:rPr>
                <w:rFonts w:asciiTheme="majorHAnsi" w:hAnsiTheme="majorHAnsi" w:cstheme="majorHAnsi"/>
                <w:sz w:val="22"/>
                <w:szCs w:val="22"/>
              </w:rPr>
              <w:t>meta-analysis of AAA</w:t>
            </w:r>
          </w:p>
          <w:p w14:paraId="3DD3E9EB" w14:textId="25708BD6" w:rsidR="00B302FC" w:rsidRDefault="00B302FC" w:rsidP="00B302FC">
            <w:pPr>
              <w:rPr>
                <w:rFonts w:asciiTheme="majorHAnsi" w:hAnsiTheme="majorHAnsi" w:cstheme="majorHAnsi"/>
                <w:sz w:val="22"/>
                <w:szCs w:val="22"/>
              </w:rPr>
            </w:pPr>
          </w:p>
          <w:p w14:paraId="69B14437" w14:textId="478930B4" w:rsidR="00B302FC" w:rsidRPr="00B302FC" w:rsidRDefault="00B302FC" w:rsidP="00B302FC">
            <w:pPr>
              <w:rPr>
                <w:rFonts w:asciiTheme="majorHAnsi" w:hAnsiTheme="majorHAnsi" w:cstheme="majorHAnsi"/>
                <w:sz w:val="22"/>
                <w:szCs w:val="22"/>
              </w:rPr>
            </w:pPr>
            <w:r>
              <w:rPr>
                <w:rFonts w:asciiTheme="majorHAnsi" w:hAnsiTheme="majorHAnsi" w:cstheme="majorHAnsi"/>
                <w:sz w:val="22"/>
                <w:szCs w:val="22"/>
              </w:rPr>
              <w:t>MVP is trying to assemble a larger group to do a large meta-analysis. Depending on the results of replication in eMERGE and the success of finding additional partners, that will determine if this is one replication analysis only or a full GWAS meta-analysis.</w:t>
            </w:r>
          </w:p>
          <w:p w14:paraId="40461DB7" w14:textId="43A5FD7D" w:rsidR="00CE7BD6" w:rsidRPr="008673B8" w:rsidRDefault="00CE7BD6" w:rsidP="00CE7BD6">
            <w:pPr>
              <w:rPr>
                <w:rFonts w:asciiTheme="majorHAnsi" w:hAnsiTheme="majorHAnsi" w:cstheme="majorHAnsi"/>
                <w:sz w:val="22"/>
                <w:szCs w:val="22"/>
              </w:rPr>
            </w:pPr>
          </w:p>
        </w:tc>
      </w:tr>
      <w:tr w:rsidR="00CE7BD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E7BD6" w:rsidRPr="0074111E" w:rsidRDefault="00CE7BD6" w:rsidP="00CE7BD6">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CE7BD6" w:rsidRPr="000B7654" w:rsidRDefault="00CE7BD6" w:rsidP="00CE7BD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EC1535B" w:rsidR="00CE7BD6" w:rsidRPr="00FE67BD" w:rsidRDefault="00FE67BD" w:rsidP="00FE67BD">
            <w:pPr>
              <w:ind w:left="360"/>
              <w:rPr>
                <w:rFonts w:asciiTheme="majorHAnsi" w:hAnsiTheme="majorHAnsi" w:cstheme="majorHAnsi"/>
                <w:b/>
                <w:sz w:val="22"/>
                <w:szCs w:val="22"/>
              </w:rPr>
            </w:pPr>
            <w:r>
              <w:rPr>
                <w:rFonts w:asciiTheme="majorHAnsi" w:hAnsiTheme="majorHAnsi" w:cstheme="majorHAnsi"/>
                <w:b/>
                <w:sz w:val="22"/>
                <w:szCs w:val="22"/>
              </w:rPr>
              <w:t xml:space="preserve"> </w:t>
            </w:r>
            <w:r w:rsidR="00CE7BD6" w:rsidRPr="00FE67BD">
              <w:rPr>
                <w:rFonts w:asciiTheme="majorHAnsi" w:hAnsiTheme="majorHAnsi" w:cstheme="majorHAnsi"/>
                <w:b/>
                <w:sz w:val="22"/>
                <w:szCs w:val="22"/>
              </w:rPr>
              <w:t xml:space="preserve">Demographics                               </w:t>
            </w:r>
          </w:p>
          <w:p w14:paraId="1611A790" w14:textId="14E34B02" w:rsidR="00CE7BD6" w:rsidRPr="00FE67BD" w:rsidRDefault="00FE67BD" w:rsidP="00FE67BD">
            <w:pPr>
              <w:ind w:left="360"/>
              <w:rPr>
                <w:rFonts w:asciiTheme="majorHAnsi" w:hAnsiTheme="majorHAnsi" w:cstheme="majorHAnsi"/>
                <w:b/>
                <w:sz w:val="22"/>
                <w:szCs w:val="22"/>
              </w:rPr>
            </w:pPr>
            <w:r>
              <w:rPr>
                <w:rFonts w:asciiTheme="majorHAnsi" w:hAnsiTheme="majorHAnsi" w:cstheme="majorHAnsi"/>
                <w:b/>
                <w:sz w:val="22"/>
                <w:szCs w:val="22"/>
              </w:rPr>
              <w:t xml:space="preserve"> </w:t>
            </w:r>
            <w:r w:rsidR="00CE7BD6" w:rsidRPr="00FE67BD">
              <w:rPr>
                <w:rFonts w:asciiTheme="majorHAnsi" w:hAnsiTheme="majorHAnsi" w:cstheme="majorHAnsi"/>
                <w:b/>
                <w:sz w:val="22"/>
                <w:szCs w:val="22"/>
              </w:rPr>
              <w:t>ICD9/10 codes</w:t>
            </w:r>
          </w:p>
          <w:p w14:paraId="3A9ACBE3" w14:textId="7D375B70" w:rsidR="00CE7BD6" w:rsidRPr="00D15F91" w:rsidRDefault="00CE7BD6" w:rsidP="00D15F91">
            <w:pPr>
              <w:rPr>
                <w:rFonts w:asciiTheme="majorHAnsi" w:hAnsiTheme="majorHAnsi" w:cstheme="majorHAnsi"/>
                <w:sz w:val="22"/>
                <w:szCs w:val="22"/>
              </w:rPr>
            </w:pPr>
          </w:p>
        </w:tc>
        <w:tc>
          <w:tcPr>
            <w:tcW w:w="4132" w:type="dxa"/>
          </w:tcPr>
          <w:p w14:paraId="6EBF0C4F" w14:textId="49342840" w:rsidR="00CE7BD6" w:rsidRPr="00376326" w:rsidRDefault="00CE7BD6" w:rsidP="00D15F91">
            <w:pPr>
              <w:pStyle w:val="ListParagraph"/>
              <w:rPr>
                <w:rFonts w:asciiTheme="majorHAnsi" w:hAnsiTheme="majorHAnsi" w:cstheme="majorHAnsi"/>
                <w:sz w:val="22"/>
                <w:szCs w:val="22"/>
              </w:rPr>
            </w:pPr>
          </w:p>
        </w:tc>
      </w:tr>
      <w:tr w:rsidR="00CE7BD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CE7BD6" w:rsidRPr="0074111E" w:rsidRDefault="00CE7BD6" w:rsidP="00CE7BD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2422FAF" w14:textId="77777777" w:rsidR="00CE7BD6" w:rsidRDefault="00CE7BD6" w:rsidP="00CE7BD6">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7505805B" w14:textId="77777777" w:rsidR="00D15F91" w:rsidRDefault="00D15F91" w:rsidP="00CE7BD6">
            <w:pPr>
              <w:rPr>
                <w:rFonts w:asciiTheme="majorHAnsi" w:hAnsiTheme="majorHAnsi" w:cstheme="majorHAnsi"/>
                <w:i/>
                <w:sz w:val="22"/>
                <w:szCs w:val="22"/>
              </w:rPr>
            </w:pPr>
          </w:p>
          <w:p w14:paraId="01DCE786" w14:textId="0B41C3E9" w:rsidR="00FE67BD" w:rsidRPr="00D15F91" w:rsidRDefault="00FE67BD" w:rsidP="00CE7BD6">
            <w:pPr>
              <w:rPr>
                <w:rFonts w:asciiTheme="majorHAnsi" w:hAnsiTheme="majorHAnsi" w:cstheme="majorHAnsi"/>
                <w:sz w:val="22"/>
                <w:szCs w:val="22"/>
              </w:rPr>
            </w:pPr>
            <w:r w:rsidRPr="00D15F91">
              <w:rPr>
                <w:rFonts w:asciiTheme="majorHAnsi" w:hAnsiTheme="majorHAnsi" w:cstheme="majorHAnsi"/>
                <w:sz w:val="22"/>
                <w:szCs w:val="22"/>
              </w:rPr>
              <w:t>none</w:t>
            </w:r>
          </w:p>
        </w:tc>
      </w:tr>
      <w:tr w:rsidR="00CE7BD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CE7BD6" w:rsidRPr="0074111E" w:rsidRDefault="00CE7BD6" w:rsidP="00CE7BD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9A7BCC7" w:rsidR="00CE7BD6" w:rsidRPr="00FE67BD" w:rsidRDefault="00FE67BD" w:rsidP="00FE67BD">
            <w:pPr>
              <w:ind w:left="360"/>
              <w:rPr>
                <w:rFonts w:asciiTheme="majorHAnsi" w:hAnsiTheme="majorHAnsi" w:cstheme="majorHAnsi"/>
                <w:b/>
                <w:sz w:val="22"/>
                <w:szCs w:val="22"/>
              </w:rPr>
            </w:pPr>
            <w:r>
              <w:rPr>
                <w:rFonts w:asciiTheme="majorHAnsi" w:hAnsiTheme="majorHAnsi" w:cstheme="majorHAnsi"/>
                <w:b/>
                <w:sz w:val="22"/>
                <w:szCs w:val="22"/>
              </w:rPr>
              <w:t xml:space="preserve">     </w:t>
            </w:r>
            <w:r w:rsidR="00CE7BD6" w:rsidRPr="00FE67BD">
              <w:rPr>
                <w:rFonts w:asciiTheme="majorHAnsi" w:hAnsiTheme="majorHAnsi" w:cstheme="majorHAnsi"/>
                <w:b/>
                <w:sz w:val="22"/>
                <w:szCs w:val="22"/>
              </w:rPr>
              <w:t>eMERGE I-III Merged set (HRC imputed, GWAS)</w:t>
            </w:r>
          </w:p>
          <w:p w14:paraId="02A57161" w14:textId="18CC448C" w:rsidR="00CE7BD6" w:rsidRPr="00376326" w:rsidRDefault="00CE7BD6" w:rsidP="00D15F91">
            <w:pPr>
              <w:pStyle w:val="ListParagraph"/>
              <w:rPr>
                <w:rFonts w:asciiTheme="majorHAnsi" w:hAnsiTheme="majorHAnsi" w:cstheme="majorHAnsi"/>
                <w:sz w:val="22"/>
                <w:szCs w:val="22"/>
              </w:rPr>
            </w:pPr>
          </w:p>
        </w:tc>
      </w:tr>
      <w:tr w:rsidR="00CE7BD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CE7BD6" w:rsidRPr="0074111E" w:rsidRDefault="00CE7BD6" w:rsidP="00CE7BD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5D66E795" w:rsidR="00CE7BD6" w:rsidRPr="00D15F91" w:rsidRDefault="00CE7BD6" w:rsidP="00D15F91">
            <w:pPr>
              <w:rPr>
                <w:rFonts w:asciiTheme="majorHAnsi" w:hAnsiTheme="majorHAnsi" w:cstheme="majorHAnsi"/>
                <w:b/>
                <w:sz w:val="22"/>
                <w:szCs w:val="22"/>
              </w:rPr>
            </w:pPr>
            <w:r w:rsidRPr="00D15F91">
              <w:rPr>
                <w:rFonts w:asciiTheme="majorHAnsi" w:hAnsiTheme="majorHAnsi" w:cstheme="majorHAnsi"/>
                <w:b/>
                <w:sz w:val="22"/>
                <w:szCs w:val="22"/>
              </w:rPr>
              <w:t xml:space="preserve">Yes, if so please list  </w:t>
            </w:r>
            <w:proofErr w:type="gramStart"/>
            <w:r w:rsidRPr="00D15F91">
              <w:rPr>
                <w:rFonts w:asciiTheme="majorHAnsi" w:hAnsiTheme="majorHAnsi" w:cstheme="majorHAnsi"/>
                <w:b/>
                <w:sz w:val="22"/>
                <w:szCs w:val="22"/>
              </w:rPr>
              <w:t xml:space="preserve">   </w:t>
            </w:r>
            <w:r w:rsidR="00F631A1" w:rsidRPr="00D15F91">
              <w:rPr>
                <w:rFonts w:asciiTheme="majorHAnsi" w:hAnsiTheme="majorHAnsi" w:cstheme="majorHAnsi"/>
                <w:b/>
                <w:sz w:val="22"/>
                <w:szCs w:val="22"/>
              </w:rPr>
              <w:t>(</w:t>
            </w:r>
            <w:proofErr w:type="gramEnd"/>
            <w:r w:rsidR="00F631A1" w:rsidRPr="00D15F91">
              <w:rPr>
                <w:rFonts w:asciiTheme="majorHAnsi" w:hAnsiTheme="majorHAnsi" w:cstheme="majorHAnsi"/>
                <w:b/>
                <w:sz w:val="22"/>
                <w:szCs w:val="22"/>
              </w:rPr>
              <w:t>AAA)</w:t>
            </w:r>
            <w:r w:rsidRPr="00D15F91">
              <w:rPr>
                <w:rFonts w:asciiTheme="majorHAnsi" w:hAnsiTheme="majorHAnsi" w:cstheme="majorHAnsi"/>
                <w:b/>
                <w:sz w:val="22"/>
                <w:szCs w:val="22"/>
              </w:rPr>
              <w:t xml:space="preserve">         </w:t>
            </w:r>
            <w:r w:rsidR="00FE67BD" w:rsidRPr="00D15F91">
              <w:rPr>
                <w:rFonts w:asciiTheme="majorHAnsi" w:hAnsiTheme="majorHAnsi" w:cstheme="majorHAnsi"/>
                <w:b/>
                <w:sz w:val="22"/>
                <w:szCs w:val="22"/>
              </w:rPr>
              <w:t>However, we will be defining AAA case status with ICD 9/10 codes only as described below.</w:t>
            </w:r>
            <w:r w:rsidRPr="00D15F91">
              <w:rPr>
                <w:rFonts w:asciiTheme="majorHAnsi" w:hAnsiTheme="majorHAnsi" w:cstheme="majorHAnsi"/>
                <w:b/>
                <w:sz w:val="22"/>
                <w:szCs w:val="22"/>
              </w:rPr>
              <w:t xml:space="preserve">                 </w:t>
            </w:r>
          </w:p>
          <w:p w14:paraId="2C71B567" w14:textId="6F6E8027" w:rsidR="00CE7BD6" w:rsidRPr="00FE67BD" w:rsidRDefault="00CE7BD6" w:rsidP="00D15F91">
            <w:pPr>
              <w:pStyle w:val="ListParagraph"/>
              <w:rPr>
                <w:rFonts w:asciiTheme="majorHAnsi" w:hAnsiTheme="majorHAnsi" w:cstheme="majorHAnsi"/>
                <w:strike/>
                <w:sz w:val="22"/>
                <w:szCs w:val="22"/>
              </w:rPr>
            </w:pPr>
          </w:p>
        </w:tc>
      </w:tr>
      <w:tr w:rsidR="00CE7BD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CE7BD6" w:rsidRPr="0074111E" w:rsidRDefault="00CE7BD6" w:rsidP="00CE7BD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CE7BD6" w:rsidRPr="008673B8" w:rsidRDefault="00CE7BD6" w:rsidP="00CE7BD6">
            <w:pPr>
              <w:rPr>
                <w:rFonts w:asciiTheme="majorHAnsi" w:hAnsiTheme="majorHAnsi" w:cstheme="majorHAnsi"/>
                <w:sz w:val="22"/>
                <w:szCs w:val="22"/>
              </w:rPr>
            </w:pPr>
          </w:p>
          <w:p w14:paraId="18EFD397" w14:textId="3C70010D" w:rsidR="00CE7BD6" w:rsidRPr="00F631A1" w:rsidRDefault="00CE7BD6" w:rsidP="00CE7BD6">
            <w:pPr>
              <w:rPr>
                <w:rFonts w:asciiTheme="minorHAnsi" w:hAnsiTheme="minorHAnsi" w:cstheme="minorHAnsi"/>
                <w:sz w:val="22"/>
                <w:szCs w:val="22"/>
              </w:rPr>
            </w:pPr>
          </w:p>
          <w:p w14:paraId="2FE5237E" w14:textId="10EEEC9E" w:rsidR="00CE7BD6" w:rsidRPr="00F631A1" w:rsidRDefault="00F631A1" w:rsidP="00F631A1">
            <w:pPr>
              <w:pStyle w:val="ListParagraph"/>
              <w:numPr>
                <w:ilvl w:val="0"/>
                <w:numId w:val="6"/>
              </w:numPr>
              <w:rPr>
                <w:rFonts w:asciiTheme="minorHAnsi" w:hAnsiTheme="minorHAnsi" w:cstheme="minorHAnsi"/>
                <w:sz w:val="22"/>
                <w:szCs w:val="22"/>
              </w:rPr>
            </w:pPr>
            <w:r w:rsidRPr="00F631A1">
              <w:rPr>
                <w:rFonts w:asciiTheme="minorHAnsi" w:hAnsiTheme="minorHAnsi" w:cstheme="minorHAnsi"/>
                <w:sz w:val="22"/>
                <w:szCs w:val="22"/>
              </w:rPr>
              <w:t>Defining case/control based on following criteria:</w:t>
            </w:r>
          </w:p>
          <w:p w14:paraId="44CE6949" w14:textId="77777777" w:rsidR="00F631A1" w:rsidRPr="00F631A1" w:rsidRDefault="00F631A1" w:rsidP="00F631A1">
            <w:pPr>
              <w:rPr>
                <w:rFonts w:asciiTheme="minorHAnsi" w:hAnsiTheme="minorHAnsi" w:cstheme="minorHAnsi"/>
                <w:color w:val="000000"/>
                <w:sz w:val="22"/>
                <w:szCs w:val="22"/>
              </w:rPr>
            </w:pPr>
          </w:p>
          <w:p w14:paraId="578D86DD" w14:textId="48F2A025" w:rsidR="00F631A1" w:rsidRPr="00F631A1" w:rsidRDefault="00F631A1" w:rsidP="00F631A1">
            <w:pPr>
              <w:pStyle w:val="ListParagraph"/>
              <w:numPr>
                <w:ilvl w:val="0"/>
                <w:numId w:val="9"/>
              </w:numPr>
              <w:rPr>
                <w:rFonts w:asciiTheme="minorHAnsi" w:hAnsiTheme="minorHAnsi" w:cstheme="minorHAnsi"/>
              </w:rPr>
            </w:pPr>
            <w:r w:rsidRPr="00F631A1">
              <w:rPr>
                <w:rFonts w:asciiTheme="minorHAnsi" w:hAnsiTheme="minorHAnsi" w:cstheme="minorHAnsi"/>
                <w:color w:val="000000"/>
                <w:sz w:val="22"/>
                <w:szCs w:val="22"/>
              </w:rPr>
              <w:t>The controls are no occurrences of the above ICD codes AND no occurrences of any codes in the 440-448 or 557 range in ICD9 or I71-I75, I77-I79, K55.</w:t>
            </w:r>
          </w:p>
          <w:p w14:paraId="1EF691A6" w14:textId="139B6695" w:rsidR="00F631A1" w:rsidRPr="00F631A1" w:rsidRDefault="00F631A1" w:rsidP="00F631A1">
            <w:pPr>
              <w:pStyle w:val="ListParagraph"/>
              <w:numPr>
                <w:ilvl w:val="0"/>
                <w:numId w:val="9"/>
              </w:numPr>
              <w:rPr>
                <w:rFonts w:asciiTheme="minorHAnsi" w:hAnsiTheme="minorHAnsi" w:cstheme="minorHAnsi"/>
              </w:rPr>
            </w:pPr>
            <w:r w:rsidRPr="00F631A1">
              <w:rPr>
                <w:rFonts w:asciiTheme="minorHAnsi" w:hAnsiTheme="minorHAnsi" w:cstheme="minorHAnsi"/>
                <w:color w:val="000000"/>
                <w:sz w:val="22"/>
                <w:szCs w:val="22"/>
              </w:rPr>
              <w:t>The case definition is ICD 9/10 (441.3, 441.4, I71.3, I71.4) on at least two distinct dates</w:t>
            </w:r>
          </w:p>
          <w:p w14:paraId="38F813F5" w14:textId="77777777" w:rsidR="00F631A1" w:rsidRPr="00F631A1" w:rsidRDefault="00F631A1" w:rsidP="00F631A1">
            <w:pPr>
              <w:rPr>
                <w:rFonts w:asciiTheme="minorHAnsi" w:hAnsiTheme="minorHAnsi" w:cstheme="minorHAnsi"/>
                <w:sz w:val="22"/>
                <w:szCs w:val="22"/>
              </w:rPr>
            </w:pPr>
          </w:p>
          <w:p w14:paraId="3FBB1A47" w14:textId="33276F86" w:rsidR="00F631A1" w:rsidRPr="00F631A1" w:rsidRDefault="00F631A1" w:rsidP="00F631A1">
            <w:pPr>
              <w:pStyle w:val="ListParagraph"/>
              <w:numPr>
                <w:ilvl w:val="0"/>
                <w:numId w:val="6"/>
              </w:numPr>
              <w:rPr>
                <w:rFonts w:asciiTheme="minorHAnsi" w:hAnsiTheme="minorHAnsi" w:cstheme="minorHAnsi"/>
                <w:sz w:val="22"/>
                <w:szCs w:val="22"/>
              </w:rPr>
            </w:pPr>
            <w:r w:rsidRPr="00F631A1">
              <w:rPr>
                <w:rFonts w:asciiTheme="minorHAnsi" w:hAnsiTheme="minorHAnsi" w:cstheme="minorHAnsi"/>
                <w:sz w:val="22"/>
                <w:szCs w:val="22"/>
              </w:rPr>
              <w:t xml:space="preserve">Extracting </w:t>
            </w:r>
            <w:proofErr w:type="spellStart"/>
            <w:proofErr w:type="gramStart"/>
            <w:r w:rsidRPr="00F631A1">
              <w:rPr>
                <w:rFonts w:asciiTheme="minorHAnsi" w:hAnsiTheme="minorHAnsi" w:cstheme="minorHAnsi"/>
                <w:sz w:val="22"/>
                <w:szCs w:val="22"/>
              </w:rPr>
              <w:t>chr:pos</w:t>
            </w:r>
            <w:proofErr w:type="spellEnd"/>
            <w:proofErr w:type="gramEnd"/>
            <w:r w:rsidRPr="00F631A1">
              <w:rPr>
                <w:rFonts w:asciiTheme="minorHAnsi" w:hAnsiTheme="minorHAnsi" w:cstheme="minorHAnsi"/>
                <w:sz w:val="22"/>
                <w:szCs w:val="22"/>
              </w:rPr>
              <w:t xml:space="preserve"> for SNPs to replicate from MVP study</w:t>
            </w:r>
            <w:r>
              <w:rPr>
                <w:rFonts w:asciiTheme="minorHAnsi" w:hAnsiTheme="minorHAnsi" w:cstheme="minorHAnsi"/>
                <w:sz w:val="22"/>
                <w:szCs w:val="22"/>
              </w:rPr>
              <w:t xml:space="preserve"> (60 SNPs)</w:t>
            </w:r>
          </w:p>
          <w:p w14:paraId="1A94C539" w14:textId="56675D47" w:rsidR="00F631A1" w:rsidRDefault="00F631A1" w:rsidP="00F631A1">
            <w:pPr>
              <w:pStyle w:val="ListParagraph"/>
              <w:numPr>
                <w:ilvl w:val="0"/>
                <w:numId w:val="6"/>
              </w:numPr>
              <w:rPr>
                <w:rFonts w:asciiTheme="minorHAnsi" w:hAnsiTheme="minorHAnsi" w:cstheme="minorHAnsi"/>
                <w:sz w:val="22"/>
                <w:szCs w:val="22"/>
              </w:rPr>
            </w:pPr>
            <w:r w:rsidRPr="00F631A1">
              <w:rPr>
                <w:rFonts w:asciiTheme="minorHAnsi" w:hAnsiTheme="minorHAnsi" w:cstheme="minorHAnsi"/>
                <w:sz w:val="22"/>
                <w:szCs w:val="22"/>
              </w:rPr>
              <w:t>GWAS using logistic regression in PLATO, adjusting for year of birth, sex, 6 PCs and eMERGE Site</w:t>
            </w:r>
          </w:p>
          <w:p w14:paraId="567242E2" w14:textId="0CBC212F" w:rsidR="00C30A34" w:rsidRDefault="00C30A34" w:rsidP="00F631A1">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For novel replicating associations, we will conduct a </w:t>
            </w:r>
            <w:proofErr w:type="spellStart"/>
            <w:r>
              <w:rPr>
                <w:rFonts w:asciiTheme="minorHAnsi" w:hAnsiTheme="minorHAnsi" w:cstheme="minorHAnsi"/>
                <w:sz w:val="22"/>
                <w:szCs w:val="22"/>
              </w:rPr>
              <w:t>PheWAS</w:t>
            </w:r>
            <w:proofErr w:type="spellEnd"/>
            <w:r>
              <w:rPr>
                <w:rFonts w:asciiTheme="minorHAnsi" w:hAnsiTheme="minorHAnsi" w:cstheme="minorHAnsi"/>
                <w:sz w:val="22"/>
                <w:szCs w:val="22"/>
              </w:rPr>
              <w:t xml:space="preserve"> with other ICD codes.</w:t>
            </w:r>
          </w:p>
          <w:p w14:paraId="2851C8BD" w14:textId="0EDB8E94" w:rsidR="00C30A34" w:rsidRDefault="00C30A34" w:rsidP="00F631A1">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Polygenic risk score</w:t>
            </w:r>
            <w:r w:rsidR="00655871">
              <w:rPr>
                <w:rFonts w:asciiTheme="minorHAnsi" w:hAnsiTheme="minorHAnsi" w:cstheme="minorHAnsi"/>
                <w:sz w:val="22"/>
                <w:szCs w:val="22"/>
              </w:rPr>
              <w:t xml:space="preserve"> (PRS)</w:t>
            </w:r>
            <w:r>
              <w:rPr>
                <w:rFonts w:asciiTheme="minorHAnsi" w:hAnsiTheme="minorHAnsi" w:cstheme="minorHAnsi"/>
                <w:sz w:val="22"/>
                <w:szCs w:val="22"/>
              </w:rPr>
              <w:t xml:space="preserve"> </w:t>
            </w:r>
            <w:r w:rsidR="00655871">
              <w:rPr>
                <w:rFonts w:asciiTheme="minorHAnsi" w:hAnsiTheme="minorHAnsi" w:cstheme="minorHAnsi"/>
                <w:sz w:val="22"/>
                <w:szCs w:val="22"/>
              </w:rPr>
              <w:t>to predict risk on samples. This step would include applying genomic risk scores calculated on MVP datasets to validate the PRS in eMERGE population.</w:t>
            </w:r>
          </w:p>
          <w:p w14:paraId="17F980FC" w14:textId="6EC4FE6B" w:rsidR="00D1414F" w:rsidRPr="00F631A1" w:rsidRDefault="00D1414F" w:rsidP="00F631A1">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There are efforts for generating a large AAA dataset which would initiate a global meta-analysis for AAA. In conducting such analysis, we would run a GWAS on all imputed SNPs where the case/control definition will remain the same (based on ICD codes as explained in #1).</w:t>
            </w:r>
          </w:p>
          <w:p w14:paraId="43950299" w14:textId="77777777" w:rsidR="00CE7BD6" w:rsidRPr="008673B8" w:rsidRDefault="00CE7BD6" w:rsidP="00CE7BD6">
            <w:pPr>
              <w:rPr>
                <w:rFonts w:asciiTheme="majorHAnsi" w:hAnsiTheme="majorHAnsi" w:cstheme="majorHAnsi"/>
                <w:sz w:val="22"/>
                <w:szCs w:val="22"/>
              </w:rPr>
            </w:pPr>
          </w:p>
        </w:tc>
      </w:tr>
      <w:tr w:rsidR="00CE7BD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CE7BD6" w:rsidRPr="0074111E" w:rsidRDefault="00CE7BD6" w:rsidP="00CE7BD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CE7BD6" w:rsidRPr="008673B8" w:rsidRDefault="00CE7BD6" w:rsidP="00CE7BD6">
            <w:pPr>
              <w:rPr>
                <w:rFonts w:asciiTheme="majorHAnsi" w:hAnsiTheme="majorHAnsi" w:cstheme="majorHAnsi"/>
                <w:sz w:val="22"/>
                <w:szCs w:val="22"/>
              </w:rPr>
            </w:pPr>
          </w:p>
          <w:p w14:paraId="4E264CE2" w14:textId="03365A7A" w:rsidR="00CE7BD6" w:rsidRPr="008673B8" w:rsidRDefault="00F631A1" w:rsidP="00CE7BD6">
            <w:pPr>
              <w:rPr>
                <w:rFonts w:asciiTheme="majorHAnsi" w:hAnsiTheme="majorHAnsi" w:cstheme="majorHAnsi"/>
                <w:sz w:val="22"/>
                <w:szCs w:val="22"/>
              </w:rPr>
            </w:pPr>
            <w:r>
              <w:rPr>
                <w:rFonts w:asciiTheme="majorHAnsi" w:hAnsiTheme="majorHAnsi" w:cstheme="majorHAnsi"/>
                <w:sz w:val="22"/>
                <w:szCs w:val="22"/>
              </w:rPr>
              <w:t>None</w:t>
            </w:r>
          </w:p>
        </w:tc>
      </w:tr>
      <w:tr w:rsidR="00CE7BD6"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CE7BD6" w:rsidRPr="0007246C" w:rsidRDefault="00CE7BD6" w:rsidP="00CE7BD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A44EA0" w:rsidR="00CE7BD6" w:rsidRPr="008673B8" w:rsidRDefault="00FE67BD" w:rsidP="00CE7BD6">
            <w:pPr>
              <w:rPr>
                <w:rFonts w:asciiTheme="majorHAnsi" w:hAnsiTheme="majorHAnsi" w:cstheme="majorHAnsi"/>
                <w:sz w:val="22"/>
                <w:szCs w:val="22"/>
              </w:rPr>
            </w:pPr>
            <w:r>
              <w:rPr>
                <w:rFonts w:asciiTheme="majorHAnsi" w:hAnsiTheme="majorHAnsi" w:cstheme="majorHAnsi"/>
                <w:sz w:val="22"/>
                <w:szCs w:val="22"/>
              </w:rPr>
              <w:t xml:space="preserve"> Dr. Ritchie start-up funding.</w:t>
            </w:r>
          </w:p>
        </w:tc>
      </w:tr>
      <w:tr w:rsidR="00CE7BD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CE7BD6" w:rsidRPr="0074111E" w:rsidRDefault="00CE7BD6" w:rsidP="00CE7BD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2B383509" w:rsidR="00CE7BD6" w:rsidRPr="008673B8" w:rsidRDefault="00CE7BD6" w:rsidP="00CE7BD6">
            <w:pPr>
              <w:rPr>
                <w:rFonts w:asciiTheme="majorHAnsi" w:hAnsiTheme="majorHAnsi" w:cstheme="majorHAnsi"/>
                <w:sz w:val="22"/>
                <w:szCs w:val="22"/>
              </w:rPr>
            </w:pPr>
          </w:p>
        </w:tc>
      </w:tr>
      <w:tr w:rsidR="00CE7BD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CE7BD6" w:rsidRDefault="00CE7BD6" w:rsidP="00CE7BD6">
            <w:pPr>
              <w:rPr>
                <w:rFonts w:ascii="Calibri Light" w:hAnsi="Calibri Light"/>
                <w:b/>
                <w:sz w:val="22"/>
              </w:rPr>
            </w:pPr>
          </w:p>
          <w:p w14:paraId="5203358F" w14:textId="77777777" w:rsidR="00CE7BD6" w:rsidRDefault="00CE7BD6" w:rsidP="00CE7BD6">
            <w:pPr>
              <w:rPr>
                <w:rFonts w:ascii="Calibri Light" w:hAnsi="Calibri Light"/>
                <w:b/>
                <w:sz w:val="22"/>
              </w:rPr>
            </w:pPr>
            <w:r>
              <w:rPr>
                <w:rFonts w:ascii="Calibri Light" w:hAnsi="Calibri Light"/>
                <w:b/>
                <w:sz w:val="22"/>
              </w:rPr>
              <w:t>Milestones</w:t>
            </w:r>
          </w:p>
          <w:p w14:paraId="602A9DB1" w14:textId="1D6EFB4B" w:rsidR="00CE7BD6" w:rsidRPr="0093273D" w:rsidRDefault="00CE7BD6" w:rsidP="00CE7BD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CE7BD6" w:rsidRPr="0074111E" w:rsidRDefault="00CE7BD6" w:rsidP="00CE7BD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CE7BD6" w:rsidRPr="008673B8" w:rsidRDefault="00CE7BD6" w:rsidP="00CE7BD6">
            <w:pPr>
              <w:rPr>
                <w:rFonts w:asciiTheme="majorHAnsi" w:hAnsiTheme="majorHAnsi" w:cstheme="majorHAnsi"/>
                <w:sz w:val="22"/>
                <w:szCs w:val="22"/>
              </w:rPr>
            </w:pPr>
          </w:p>
          <w:p w14:paraId="20F9BEFA" w14:textId="119EE07D" w:rsidR="00CE7BD6" w:rsidRDefault="00F631A1" w:rsidP="00F631A1">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Perform </w:t>
            </w:r>
            <w:r w:rsidR="00655871">
              <w:rPr>
                <w:rFonts w:asciiTheme="majorHAnsi" w:hAnsiTheme="majorHAnsi" w:cstheme="majorHAnsi"/>
                <w:sz w:val="22"/>
                <w:szCs w:val="22"/>
              </w:rPr>
              <w:t>analyses</w:t>
            </w:r>
            <w:r>
              <w:rPr>
                <w:rFonts w:asciiTheme="majorHAnsi" w:hAnsiTheme="majorHAnsi" w:cstheme="majorHAnsi"/>
                <w:sz w:val="22"/>
                <w:szCs w:val="22"/>
              </w:rPr>
              <w:t xml:space="preserve"> in </w:t>
            </w:r>
            <w:r w:rsidR="00D1414F">
              <w:rPr>
                <w:rFonts w:asciiTheme="majorHAnsi" w:hAnsiTheme="majorHAnsi" w:cstheme="majorHAnsi"/>
                <w:sz w:val="22"/>
                <w:szCs w:val="22"/>
              </w:rPr>
              <w:t>February</w:t>
            </w:r>
            <w:r>
              <w:rPr>
                <w:rFonts w:asciiTheme="majorHAnsi" w:hAnsiTheme="majorHAnsi" w:cstheme="majorHAnsi"/>
                <w:sz w:val="22"/>
                <w:szCs w:val="22"/>
              </w:rPr>
              <w:t xml:space="preserve"> 201</w:t>
            </w:r>
            <w:r w:rsidR="00D1414F">
              <w:rPr>
                <w:rFonts w:asciiTheme="majorHAnsi" w:hAnsiTheme="majorHAnsi" w:cstheme="majorHAnsi"/>
                <w:sz w:val="22"/>
                <w:szCs w:val="22"/>
              </w:rPr>
              <w:t>9</w:t>
            </w:r>
          </w:p>
          <w:p w14:paraId="4089201E" w14:textId="62DD572F" w:rsidR="00F631A1" w:rsidRPr="00F631A1" w:rsidRDefault="00F631A1" w:rsidP="00F631A1">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Submit results </w:t>
            </w:r>
            <w:r w:rsidR="00FE67BD">
              <w:rPr>
                <w:rFonts w:asciiTheme="majorHAnsi" w:hAnsiTheme="majorHAnsi" w:cstheme="majorHAnsi"/>
                <w:sz w:val="22"/>
                <w:szCs w:val="22"/>
              </w:rPr>
              <w:t xml:space="preserve">to MVP </w:t>
            </w:r>
            <w:r>
              <w:rPr>
                <w:rFonts w:asciiTheme="majorHAnsi" w:hAnsiTheme="majorHAnsi" w:cstheme="majorHAnsi"/>
                <w:sz w:val="22"/>
                <w:szCs w:val="22"/>
              </w:rPr>
              <w:t xml:space="preserve">in </w:t>
            </w:r>
            <w:r w:rsidR="00D1414F">
              <w:rPr>
                <w:rFonts w:asciiTheme="majorHAnsi" w:hAnsiTheme="majorHAnsi" w:cstheme="majorHAnsi"/>
                <w:sz w:val="22"/>
                <w:szCs w:val="22"/>
              </w:rPr>
              <w:t>March</w:t>
            </w:r>
            <w:r>
              <w:rPr>
                <w:rFonts w:asciiTheme="majorHAnsi" w:hAnsiTheme="majorHAnsi" w:cstheme="majorHAnsi"/>
                <w:sz w:val="22"/>
                <w:szCs w:val="22"/>
              </w:rPr>
              <w:t xml:space="preserve"> 201</w:t>
            </w:r>
            <w:r w:rsidR="00D1414F">
              <w:rPr>
                <w:rFonts w:asciiTheme="majorHAnsi" w:hAnsiTheme="majorHAnsi" w:cstheme="majorHAnsi"/>
                <w:sz w:val="22"/>
                <w:szCs w:val="22"/>
              </w:rPr>
              <w:t>9</w:t>
            </w:r>
          </w:p>
        </w:tc>
      </w:tr>
    </w:tbl>
    <w:p w14:paraId="4BF2BAC8" w14:textId="77777777" w:rsidR="002142B6" w:rsidRDefault="00105345"/>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56A8" w14:textId="77777777" w:rsidR="009D0178" w:rsidRDefault="009D0178" w:rsidP="0093273D">
      <w:r>
        <w:separator/>
      </w:r>
    </w:p>
  </w:endnote>
  <w:endnote w:type="continuationSeparator" w:id="0">
    <w:p w14:paraId="38609155" w14:textId="77777777" w:rsidR="009D0178" w:rsidRDefault="009D0178"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FD51" w14:textId="77777777" w:rsidR="009D0178" w:rsidRDefault="009D0178" w:rsidP="0093273D">
      <w:r>
        <w:separator/>
      </w:r>
    </w:p>
  </w:footnote>
  <w:footnote w:type="continuationSeparator" w:id="0">
    <w:p w14:paraId="0404DC15" w14:textId="77777777" w:rsidR="009D0178" w:rsidRDefault="009D0178"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AC8"/>
    <w:multiLevelType w:val="hybridMultilevel"/>
    <w:tmpl w:val="3160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26658"/>
    <w:multiLevelType w:val="hybridMultilevel"/>
    <w:tmpl w:val="1B76D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F65E6F"/>
    <w:multiLevelType w:val="hybridMultilevel"/>
    <w:tmpl w:val="12F0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D7AC3"/>
    <w:multiLevelType w:val="hybridMultilevel"/>
    <w:tmpl w:val="14C6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42FBE"/>
    <w:multiLevelType w:val="hybridMultilevel"/>
    <w:tmpl w:val="A378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A12A3"/>
    <w:rsid w:val="000B7654"/>
    <w:rsid w:val="00105345"/>
    <w:rsid w:val="00117500"/>
    <w:rsid w:val="001F3540"/>
    <w:rsid w:val="001F7ED0"/>
    <w:rsid w:val="0025109A"/>
    <w:rsid w:val="00376326"/>
    <w:rsid w:val="003E08FA"/>
    <w:rsid w:val="003F367E"/>
    <w:rsid w:val="004D7F55"/>
    <w:rsid w:val="00571D40"/>
    <w:rsid w:val="00594CF3"/>
    <w:rsid w:val="00595E27"/>
    <w:rsid w:val="00614403"/>
    <w:rsid w:val="006166BF"/>
    <w:rsid w:val="00625689"/>
    <w:rsid w:val="0063131E"/>
    <w:rsid w:val="00655871"/>
    <w:rsid w:val="00671F17"/>
    <w:rsid w:val="00702039"/>
    <w:rsid w:val="007F3F81"/>
    <w:rsid w:val="008673B8"/>
    <w:rsid w:val="008B0CE2"/>
    <w:rsid w:val="008C2527"/>
    <w:rsid w:val="00900D3C"/>
    <w:rsid w:val="0093273D"/>
    <w:rsid w:val="009B1CB0"/>
    <w:rsid w:val="009D0178"/>
    <w:rsid w:val="00A14096"/>
    <w:rsid w:val="00A674F0"/>
    <w:rsid w:val="00A726E3"/>
    <w:rsid w:val="00AF3714"/>
    <w:rsid w:val="00AF586E"/>
    <w:rsid w:val="00B03EF9"/>
    <w:rsid w:val="00B302FC"/>
    <w:rsid w:val="00B41572"/>
    <w:rsid w:val="00B845FF"/>
    <w:rsid w:val="00C30A34"/>
    <w:rsid w:val="00C367EC"/>
    <w:rsid w:val="00CE7BD6"/>
    <w:rsid w:val="00D1414F"/>
    <w:rsid w:val="00D15F91"/>
    <w:rsid w:val="00D93D28"/>
    <w:rsid w:val="00E537BE"/>
    <w:rsid w:val="00E82632"/>
    <w:rsid w:val="00F631A1"/>
    <w:rsid w:val="00F67834"/>
    <w:rsid w:val="00FD49BF"/>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0889">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361975985">
      <w:bodyDiv w:val="1"/>
      <w:marLeft w:val="0"/>
      <w:marRight w:val="0"/>
      <w:marTop w:val="0"/>
      <w:marBottom w:val="0"/>
      <w:divBdr>
        <w:top w:val="none" w:sz="0" w:space="0" w:color="auto"/>
        <w:left w:val="none" w:sz="0" w:space="0" w:color="auto"/>
        <w:bottom w:val="none" w:sz="0" w:space="0" w:color="auto"/>
        <w:right w:val="none" w:sz="0" w:space="0" w:color="auto"/>
      </w:divBdr>
    </w:div>
    <w:div w:id="21046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2019-02-01T19:19:00Z</dcterms:created>
  <dcterms:modified xsi:type="dcterms:W3CDTF">2019-02-01T19:19:00Z</dcterms:modified>
</cp:coreProperties>
</file>