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753ACAC7">
        <w:trPr>
          <w:trHeight w:val="503"/>
        </w:trPr>
        <w:tc>
          <w:tcPr>
            <w:tcW w:w="11251" w:type="dxa"/>
            <w:gridSpan w:val="3"/>
            <w:tcBorders>
              <w:top w:val="double" w:sz="4" w:space="0" w:color="E7E6E6" w:themeColor="background2"/>
            </w:tcBorders>
            <w:shd w:val="clear" w:color="auto" w:fill="008BCC"/>
            <w:vAlign w:val="center"/>
          </w:tcPr>
          <w:p w14:paraId="38E4955F" w14:textId="10235B61" w:rsidR="0093273D" w:rsidRPr="00A726E3" w:rsidRDefault="0093273D" w:rsidP="00A726E3">
            <w:pPr>
              <w:spacing w:before="120"/>
              <w:jc w:val="center"/>
              <w:rPr>
                <w:rFonts w:asciiTheme="majorHAnsi" w:hAnsiTheme="majorHAnsi"/>
                <w:b/>
                <w:color w:val="FFFFFF" w:themeColor="background1"/>
                <w:sz w:val="28"/>
                <w:szCs w:val="28"/>
              </w:rPr>
            </w:pPr>
            <w:proofErr w:type="spellStart"/>
            <w:r w:rsidRPr="00A726E3">
              <w:rPr>
                <w:rFonts w:asciiTheme="majorHAnsi" w:hAnsiTheme="majorHAnsi"/>
                <w:b/>
                <w:color w:val="FFFFFF" w:themeColor="background1"/>
                <w:sz w:val="28"/>
                <w:szCs w:val="28"/>
              </w:rPr>
              <w:t>eMERGE</w:t>
            </w:r>
            <w:proofErr w:type="spellEnd"/>
            <w:r w:rsidRPr="00A726E3">
              <w:rPr>
                <w:rFonts w:asciiTheme="majorHAnsi" w:hAnsiTheme="majorHAnsi"/>
                <w:b/>
                <w:color w:val="FFFFFF" w:themeColor="background1"/>
                <w:sz w:val="28"/>
                <w:szCs w:val="28"/>
              </w:rPr>
              <w:t xml:space="preserve"> Network: </w:t>
            </w:r>
            <w:r w:rsidR="008C2527">
              <w:rPr>
                <w:rFonts w:asciiTheme="majorHAnsi" w:hAnsiTheme="majorHAnsi"/>
                <w:b/>
                <w:color w:val="FFFFFF" w:themeColor="background1"/>
                <w:sz w:val="28"/>
                <w:szCs w:val="28"/>
                <w:u w:val="single"/>
              </w:rPr>
              <w:t>External Collaborator</w:t>
            </w:r>
            <w:r w:rsidR="008C2527" w:rsidRPr="0007246C">
              <w:rPr>
                <w:rFonts w:asciiTheme="majorHAnsi" w:hAnsiTheme="majorHAnsi"/>
                <w:b/>
                <w:color w:val="FFFFFF" w:themeColor="background1"/>
                <w:sz w:val="28"/>
                <w:szCs w:val="28"/>
              </w:rPr>
              <w:t xml:space="preserve"> </w:t>
            </w:r>
            <w:r w:rsidRPr="00A726E3">
              <w:rPr>
                <w:rFonts w:asciiTheme="majorHAnsi" w:hAnsiTheme="majorHAnsi"/>
                <w:b/>
                <w:color w:val="FFFFFF" w:themeColor="background1"/>
                <w:sz w:val="28"/>
                <w:szCs w:val="28"/>
              </w:rPr>
              <w:t>Manuscript Concept Sheet</w:t>
            </w:r>
          </w:p>
        </w:tc>
      </w:tr>
      <w:tr w:rsidR="0093273D" w:rsidRPr="005F7C97" w14:paraId="0EF615D6" w14:textId="77777777" w:rsidTr="753ACAC7">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4B744064" w:rsidR="0093273D" w:rsidRPr="008673B8" w:rsidRDefault="00DC3F84" w:rsidP="00CF0D06">
            <w:pPr>
              <w:rPr>
                <w:rFonts w:asciiTheme="majorHAnsi" w:hAnsiTheme="majorHAnsi" w:cstheme="majorHAnsi"/>
                <w:sz w:val="22"/>
                <w:szCs w:val="22"/>
              </w:rPr>
            </w:pPr>
            <w:r>
              <w:rPr>
                <w:rFonts w:asciiTheme="majorHAnsi" w:hAnsiTheme="majorHAnsi" w:cstheme="majorHAnsi"/>
                <w:sz w:val="22"/>
                <w:szCs w:val="22"/>
              </w:rPr>
              <w:t>NT322</w:t>
            </w:r>
          </w:p>
        </w:tc>
      </w:tr>
      <w:tr w:rsidR="0093273D" w:rsidRPr="005F7C97" w14:paraId="584ED434" w14:textId="77777777" w:rsidTr="753ACAC7">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5F245FEE" w:rsidR="0093273D" w:rsidRPr="001443C7" w:rsidRDefault="00031EBD" w:rsidP="00CF0D06">
            <w:pPr>
              <w:rPr>
                <w:rFonts w:asciiTheme="minorHAnsi" w:hAnsiTheme="minorHAnsi" w:cstheme="minorHAnsi"/>
                <w:sz w:val="22"/>
                <w:szCs w:val="22"/>
              </w:rPr>
            </w:pPr>
            <w:r w:rsidRPr="001443C7">
              <w:rPr>
                <w:rFonts w:asciiTheme="minorHAnsi" w:hAnsiTheme="minorHAnsi" w:cstheme="minorHAnsi"/>
                <w:sz w:val="22"/>
                <w:szCs w:val="22"/>
              </w:rPr>
              <w:t>12/</w:t>
            </w:r>
            <w:r w:rsidR="0096181F">
              <w:rPr>
                <w:rFonts w:asciiTheme="minorHAnsi" w:hAnsiTheme="minorHAnsi" w:cstheme="minorHAnsi"/>
                <w:sz w:val="22"/>
                <w:szCs w:val="22"/>
              </w:rPr>
              <w:t>20</w:t>
            </w:r>
            <w:r w:rsidRPr="001443C7">
              <w:rPr>
                <w:rFonts w:asciiTheme="minorHAnsi" w:hAnsiTheme="minorHAnsi" w:cstheme="minorHAnsi"/>
                <w:sz w:val="22"/>
                <w:szCs w:val="22"/>
              </w:rPr>
              <w:t>/2018</w:t>
            </w:r>
          </w:p>
        </w:tc>
      </w:tr>
      <w:tr w:rsidR="0093273D" w:rsidRPr="005F7C97" w14:paraId="525A5C75" w14:textId="77777777" w:rsidTr="753ACAC7">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05CEFF5C" w:rsidR="0093273D" w:rsidRPr="008673B8" w:rsidRDefault="753ACAC7" w:rsidP="753ACAC7">
            <w:pPr>
              <w:rPr>
                <w:rFonts w:asciiTheme="minorHAnsi" w:eastAsiaTheme="minorEastAsia" w:hAnsiTheme="minorHAnsi" w:cstheme="minorBidi"/>
                <w:sz w:val="22"/>
                <w:szCs w:val="22"/>
              </w:rPr>
            </w:pPr>
            <w:r w:rsidRPr="753ACAC7">
              <w:rPr>
                <w:rFonts w:asciiTheme="minorHAnsi" w:eastAsiaTheme="minorEastAsia" w:hAnsiTheme="minorHAnsi" w:cstheme="minorBidi"/>
                <w:sz w:val="22"/>
                <w:szCs w:val="22"/>
              </w:rPr>
              <w:t>Early prediction of risk for Alzheimer’s disease and related dementia using data-driven, scalable analysis of electronic health records and genetic data.</w:t>
            </w:r>
          </w:p>
        </w:tc>
      </w:tr>
      <w:tr w:rsidR="0093273D" w:rsidRPr="005F7C97" w14:paraId="3A5D37BF" w14:textId="77777777" w:rsidTr="753ACAC7">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7A35C0B8" w:rsidR="0093273D" w:rsidRPr="008673B8" w:rsidRDefault="753ACAC7" w:rsidP="753ACAC7">
            <w:pPr>
              <w:rPr>
                <w:rFonts w:asciiTheme="minorHAnsi" w:eastAsiaTheme="minorEastAsia" w:hAnsiTheme="minorHAnsi" w:cstheme="minorBidi"/>
                <w:sz w:val="22"/>
                <w:szCs w:val="22"/>
              </w:rPr>
            </w:pPr>
            <w:r w:rsidRPr="753ACAC7">
              <w:rPr>
                <w:rFonts w:asciiTheme="minorHAnsi" w:eastAsiaTheme="minorEastAsia" w:hAnsiTheme="minorHAnsi" w:cstheme="minorBidi"/>
                <w:sz w:val="22"/>
                <w:szCs w:val="22"/>
              </w:rPr>
              <w:t>Ji-Hwan Park, PhD, Brookhaven National Laboratory</w:t>
            </w:r>
          </w:p>
        </w:tc>
      </w:tr>
      <w:tr w:rsidR="0093273D" w:rsidRPr="005F7C97" w14:paraId="7FD899A7" w14:textId="77777777" w:rsidTr="753ACAC7">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06E6F61E" w:rsidR="0093273D" w:rsidRPr="008673B8" w:rsidRDefault="753ACAC7" w:rsidP="753ACAC7">
            <w:pPr>
              <w:rPr>
                <w:rFonts w:asciiTheme="minorHAnsi" w:eastAsiaTheme="minorEastAsia" w:hAnsiTheme="minorHAnsi" w:cstheme="minorBidi"/>
                <w:sz w:val="22"/>
                <w:szCs w:val="22"/>
              </w:rPr>
            </w:pPr>
            <w:proofErr w:type="spellStart"/>
            <w:r w:rsidRPr="753ACAC7">
              <w:rPr>
                <w:rFonts w:asciiTheme="minorHAnsi" w:eastAsiaTheme="minorEastAsia" w:hAnsiTheme="minorHAnsi" w:cstheme="minorBidi"/>
                <w:sz w:val="22"/>
                <w:szCs w:val="22"/>
              </w:rPr>
              <w:t>Jiook</w:t>
            </w:r>
            <w:proofErr w:type="spellEnd"/>
            <w:r w:rsidRPr="753ACAC7">
              <w:rPr>
                <w:rFonts w:asciiTheme="minorHAnsi" w:eastAsiaTheme="minorEastAsia" w:hAnsiTheme="minorHAnsi" w:cstheme="minorBidi"/>
                <w:sz w:val="22"/>
                <w:szCs w:val="22"/>
              </w:rPr>
              <w:t xml:space="preserve"> Cha, PhD, Department of Psychiatry, Columbia University</w:t>
            </w:r>
          </w:p>
        </w:tc>
      </w:tr>
      <w:tr w:rsidR="008C2527" w:rsidRPr="005F7C97" w14:paraId="5431E49C" w14:textId="77777777" w:rsidTr="753ACAC7">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080BF2" w14:textId="4E691514" w:rsidR="008C2527" w:rsidRPr="0074111E" w:rsidRDefault="008C2527" w:rsidP="00CF0D06">
            <w:pPr>
              <w:rPr>
                <w:rFonts w:ascii="Calibri Light" w:hAnsi="Calibri Light"/>
                <w:b/>
                <w:sz w:val="22"/>
              </w:rPr>
            </w:pPr>
            <w:proofErr w:type="spellStart"/>
            <w:r>
              <w:rPr>
                <w:rFonts w:ascii="Calibri Light" w:hAnsi="Calibri Light"/>
                <w:b/>
                <w:sz w:val="22"/>
              </w:rPr>
              <w:t>eMERGE</w:t>
            </w:r>
            <w:proofErr w:type="spellEnd"/>
            <w:r>
              <w:rPr>
                <w:rFonts w:ascii="Calibri Light" w:hAnsi="Calibri Light"/>
                <w:b/>
                <w:sz w:val="22"/>
              </w:rPr>
              <w:t xml:space="preserve"> Site Sponsor &amp; Contact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73B2A4D" w14:textId="77777777" w:rsidR="00F86222" w:rsidRPr="00F86222" w:rsidRDefault="0003373B" w:rsidP="00F86222">
            <w:pPr>
              <w:rPr>
                <w:rFonts w:asciiTheme="minorHAnsi" w:eastAsiaTheme="minorEastAsia" w:hAnsiTheme="minorHAnsi" w:cstheme="minorBidi"/>
                <w:sz w:val="22"/>
                <w:szCs w:val="22"/>
                <w:lang w:eastAsia="ko-KR"/>
              </w:rPr>
            </w:pPr>
            <w:proofErr w:type="spellStart"/>
            <w:r>
              <w:rPr>
                <w:rFonts w:asciiTheme="minorHAnsi" w:eastAsiaTheme="minorEastAsia" w:hAnsiTheme="minorHAnsi" w:cstheme="minorBidi"/>
                <w:sz w:val="22"/>
                <w:szCs w:val="22"/>
                <w:lang w:eastAsia="ko-KR"/>
              </w:rPr>
              <w:t>Chunhua</w:t>
            </w:r>
            <w:proofErr w:type="spellEnd"/>
            <w:r>
              <w:rPr>
                <w:rFonts w:asciiTheme="minorHAnsi" w:eastAsiaTheme="minorEastAsia" w:hAnsiTheme="minorHAnsi" w:cstheme="minorBidi"/>
                <w:sz w:val="22"/>
                <w:szCs w:val="22"/>
                <w:lang w:eastAsia="ko-KR"/>
              </w:rPr>
              <w:t xml:space="preserve"> Weng, PhD, </w:t>
            </w:r>
            <w:r w:rsidR="00F86222" w:rsidRPr="00F86222">
              <w:rPr>
                <w:rFonts w:asciiTheme="minorHAnsi" w:eastAsiaTheme="minorEastAsia" w:hAnsiTheme="minorHAnsi" w:cstheme="minorBidi"/>
                <w:sz w:val="22"/>
                <w:szCs w:val="22"/>
                <w:lang w:eastAsia="ko-KR"/>
              </w:rPr>
              <w:t>Associate Professor of Biomedical Informatics</w:t>
            </w:r>
          </w:p>
          <w:p w14:paraId="6F9B9AA1" w14:textId="7464F49D" w:rsidR="0096181F" w:rsidRDefault="00F86222" w:rsidP="0096181F">
            <w:r w:rsidRPr="00F86222">
              <w:rPr>
                <w:rFonts w:asciiTheme="minorHAnsi" w:eastAsiaTheme="minorEastAsia" w:hAnsiTheme="minorHAnsi" w:cstheme="minorBidi"/>
                <w:sz w:val="22"/>
                <w:szCs w:val="22"/>
                <w:lang w:eastAsia="ko-KR"/>
              </w:rPr>
              <w:t>Columbia University</w:t>
            </w:r>
            <w:r w:rsidR="0096181F">
              <w:rPr>
                <w:rFonts w:asciiTheme="minorHAnsi" w:eastAsiaTheme="minorEastAsia" w:hAnsiTheme="minorHAnsi" w:cstheme="minorBidi"/>
                <w:sz w:val="22"/>
                <w:szCs w:val="22"/>
                <w:lang w:eastAsia="ko-KR"/>
              </w:rPr>
              <w:t xml:space="preserve">, </w:t>
            </w:r>
            <w:r w:rsidR="0096181F">
              <w:rPr>
                <w:rFonts w:ascii="Verdana" w:hAnsi="Verdana"/>
                <w:color w:val="000000"/>
              </w:rPr>
              <w:t>chunhua@columbia.edu</w:t>
            </w:r>
          </w:p>
          <w:p w14:paraId="19BF1FC1" w14:textId="2D78D468" w:rsidR="002C48E9" w:rsidRPr="008673B8" w:rsidRDefault="002C48E9" w:rsidP="00F86222">
            <w:pPr>
              <w:rPr>
                <w:rFonts w:asciiTheme="minorHAnsi" w:eastAsiaTheme="minorEastAsia" w:hAnsiTheme="minorHAnsi" w:cstheme="minorBidi"/>
                <w:sz w:val="22"/>
                <w:szCs w:val="22"/>
                <w:lang w:eastAsia="ko-KR"/>
              </w:rPr>
            </w:pPr>
          </w:p>
        </w:tc>
      </w:tr>
      <w:tr w:rsidR="0093273D" w:rsidRPr="005F7C97" w14:paraId="16BFBEAC" w14:textId="77777777" w:rsidTr="753ACAC7">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36893" w14:textId="5A713975" w:rsidR="0093273D" w:rsidRPr="008673B8" w:rsidRDefault="753ACAC7" w:rsidP="753ACAC7">
            <w:pPr>
              <w:rPr>
                <w:rFonts w:asciiTheme="minorHAnsi" w:eastAsiaTheme="minorEastAsia" w:hAnsiTheme="minorHAnsi" w:cstheme="minorBidi"/>
                <w:sz w:val="22"/>
                <w:szCs w:val="22"/>
              </w:rPr>
            </w:pPr>
            <w:r w:rsidRPr="753ACAC7">
              <w:rPr>
                <w:rFonts w:asciiTheme="minorHAnsi" w:eastAsiaTheme="minorEastAsia" w:hAnsiTheme="minorHAnsi" w:cstheme="minorBidi"/>
                <w:sz w:val="22"/>
                <w:szCs w:val="22"/>
              </w:rPr>
              <w:t xml:space="preserve">Hal </w:t>
            </w:r>
            <w:proofErr w:type="spellStart"/>
            <w:r w:rsidRPr="753ACAC7">
              <w:rPr>
                <w:rFonts w:asciiTheme="minorHAnsi" w:eastAsiaTheme="minorEastAsia" w:hAnsiTheme="minorHAnsi" w:cstheme="minorBidi"/>
                <w:sz w:val="22"/>
                <w:szCs w:val="22"/>
              </w:rPr>
              <w:t>Eol</w:t>
            </w:r>
            <w:proofErr w:type="spellEnd"/>
            <w:r w:rsidRPr="753ACAC7">
              <w:rPr>
                <w:rFonts w:asciiTheme="minorHAnsi" w:eastAsiaTheme="minorEastAsia" w:hAnsiTheme="minorHAnsi" w:cstheme="minorBidi"/>
                <w:sz w:val="22"/>
                <w:szCs w:val="22"/>
              </w:rPr>
              <w:t xml:space="preserve"> Cho, MD; Jong-Hun Kim, MD, PhD; Yaakov Stern, PhD; Melanie Wall, PhD; </w:t>
            </w:r>
            <w:proofErr w:type="spellStart"/>
            <w:r w:rsidRPr="753ACAC7">
              <w:rPr>
                <w:rFonts w:asciiTheme="minorHAnsi" w:eastAsiaTheme="minorEastAsia" w:hAnsiTheme="minorHAnsi" w:cstheme="minorBidi"/>
                <w:sz w:val="22"/>
                <w:szCs w:val="22"/>
              </w:rPr>
              <w:t>Shinjae</w:t>
            </w:r>
            <w:proofErr w:type="spellEnd"/>
            <w:r w:rsidRPr="753ACAC7">
              <w:rPr>
                <w:rFonts w:asciiTheme="minorHAnsi" w:eastAsiaTheme="minorEastAsia" w:hAnsiTheme="minorHAnsi" w:cstheme="minorBidi"/>
                <w:sz w:val="22"/>
                <w:szCs w:val="22"/>
              </w:rPr>
              <w:t xml:space="preserve"> </w:t>
            </w:r>
            <w:proofErr w:type="spellStart"/>
            <w:r w:rsidRPr="753ACAC7">
              <w:rPr>
                <w:rFonts w:asciiTheme="minorHAnsi" w:eastAsiaTheme="minorEastAsia" w:hAnsiTheme="minorHAnsi" w:cstheme="minorBidi"/>
                <w:sz w:val="22"/>
                <w:szCs w:val="22"/>
              </w:rPr>
              <w:t>Yoo</w:t>
            </w:r>
            <w:proofErr w:type="spellEnd"/>
            <w:r w:rsidRPr="753ACAC7">
              <w:rPr>
                <w:rFonts w:asciiTheme="minorHAnsi" w:eastAsiaTheme="minorEastAsia" w:hAnsiTheme="minorHAnsi" w:cstheme="minorBidi"/>
                <w:sz w:val="22"/>
                <w:szCs w:val="22"/>
              </w:rPr>
              <w:t xml:space="preserve">, PhD; </w:t>
            </w:r>
            <w:proofErr w:type="spellStart"/>
            <w:r w:rsidRPr="753ACAC7">
              <w:rPr>
                <w:rFonts w:asciiTheme="minorHAnsi" w:eastAsiaTheme="minorEastAsia" w:hAnsiTheme="minorHAnsi" w:cstheme="minorBidi"/>
                <w:sz w:val="22"/>
                <w:szCs w:val="22"/>
              </w:rPr>
              <w:t>Hyoung-Seop</w:t>
            </w:r>
            <w:proofErr w:type="spellEnd"/>
            <w:r w:rsidRPr="753ACAC7">
              <w:rPr>
                <w:rFonts w:asciiTheme="minorHAnsi" w:eastAsiaTheme="minorEastAsia" w:hAnsiTheme="minorHAnsi" w:cstheme="minorBidi"/>
                <w:sz w:val="22"/>
                <w:szCs w:val="22"/>
              </w:rPr>
              <w:t xml:space="preserve"> Kim, MD, </w:t>
            </w:r>
          </w:p>
        </w:tc>
      </w:tr>
      <w:tr w:rsidR="0093273D" w:rsidRPr="005F7C97" w14:paraId="51A2580D" w14:textId="77777777" w:rsidTr="753ACAC7">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7A56141C"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8673B8" w:rsidRDefault="0093273D" w:rsidP="753ACAC7">
            <w:pPr>
              <w:rPr>
                <w:rFonts w:asciiTheme="minorHAnsi" w:eastAsiaTheme="minorEastAsia" w:hAnsiTheme="minorHAnsi" w:cstheme="minorBidi"/>
                <w:sz w:val="22"/>
                <w:szCs w:val="22"/>
              </w:rPr>
            </w:pPr>
          </w:p>
          <w:p w14:paraId="07C5FDB2" w14:textId="73961955" w:rsidR="0093273D" w:rsidRPr="008673B8" w:rsidRDefault="753ACAC7" w:rsidP="753ACAC7">
            <w:pPr>
              <w:rPr>
                <w:rFonts w:asciiTheme="minorHAnsi" w:eastAsiaTheme="minorEastAsia" w:hAnsiTheme="minorHAnsi" w:cstheme="minorBidi"/>
                <w:sz w:val="22"/>
                <w:szCs w:val="22"/>
              </w:rPr>
            </w:pPr>
            <w:r w:rsidRPr="753ACAC7">
              <w:rPr>
                <w:rFonts w:asciiTheme="minorHAnsi" w:eastAsiaTheme="minorEastAsia" w:hAnsiTheme="minorHAnsi" w:cstheme="minorBidi"/>
                <w:sz w:val="22"/>
                <w:szCs w:val="22"/>
              </w:rPr>
              <w:t xml:space="preserve">Columbia University, Brookhaven National Laboratory, Korean National Health Insurance Service </w:t>
            </w:r>
            <w:proofErr w:type="spellStart"/>
            <w:r w:rsidRPr="753ACAC7">
              <w:rPr>
                <w:rFonts w:asciiTheme="minorHAnsi" w:eastAsiaTheme="minorEastAsia" w:hAnsiTheme="minorHAnsi" w:cstheme="minorBidi"/>
                <w:sz w:val="22"/>
                <w:szCs w:val="22"/>
              </w:rPr>
              <w:t>Ilsan</w:t>
            </w:r>
            <w:proofErr w:type="spellEnd"/>
            <w:r w:rsidRPr="753ACAC7">
              <w:rPr>
                <w:rFonts w:asciiTheme="minorHAnsi" w:eastAsiaTheme="minorEastAsia" w:hAnsiTheme="minorHAnsi" w:cstheme="minorBidi"/>
                <w:sz w:val="22"/>
                <w:szCs w:val="22"/>
              </w:rPr>
              <w:t xml:space="preserve"> Hospital</w:t>
            </w:r>
          </w:p>
        </w:tc>
      </w:tr>
      <w:tr w:rsidR="0093273D" w:rsidRPr="005F7C97" w14:paraId="407B21A7" w14:textId="77777777" w:rsidTr="753ACAC7">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0E3E806" w14:textId="53E457CD" w:rsidR="0093273D" w:rsidRPr="008673B8" w:rsidRDefault="753ACAC7" w:rsidP="753ACAC7">
            <w:pPr>
              <w:jc w:val="both"/>
            </w:pPr>
            <w:r w:rsidRPr="753ACAC7">
              <w:rPr>
                <w:rFonts w:ascii="Arial" w:eastAsia="Arial" w:hAnsi="Arial" w:cs="Arial"/>
                <w:sz w:val="22"/>
                <w:szCs w:val="22"/>
              </w:rPr>
              <w:t xml:space="preserve"> </w:t>
            </w:r>
            <w:r w:rsidRPr="753ACAC7">
              <w:rPr>
                <w:rFonts w:asciiTheme="minorHAnsi" w:eastAsiaTheme="minorEastAsia" w:hAnsiTheme="minorHAnsi" w:cstheme="minorBidi"/>
                <w:sz w:val="22"/>
                <w:szCs w:val="22"/>
              </w:rPr>
              <w:t>Early prediction of risk for Alzheimer’s disease using ubiquitous and affordable measures will help better intervention strategy to delay the onset of diseases. The advent of digitalization has led an exponential increase in the volume of electronic health records (EHR) or electronic medical records (EMR) containing individuals’ history of health and healthcare. This big EHR data, combined with the recent machine learning approach, may provide an unprecedented opportunity to test predictive modeling in AD. Compared with the tremendous efforts of developing predictive biomarkers of AD, however, little has been reported as to the utility of the longitudinal EHR in predicting key clinical outcomes of AD.</w:t>
            </w:r>
            <w:r w:rsidRPr="753ACAC7">
              <w:rPr>
                <w:rFonts w:ascii="Arial" w:eastAsia="Arial" w:hAnsi="Arial" w:cs="Arial"/>
                <w:sz w:val="22"/>
                <w:szCs w:val="22"/>
              </w:rPr>
              <w:t xml:space="preserve"> </w:t>
            </w:r>
          </w:p>
          <w:p w14:paraId="3CD7DE62" w14:textId="05BEAA84" w:rsidR="0093273D" w:rsidRPr="008673B8" w:rsidRDefault="0093273D" w:rsidP="753ACAC7">
            <w:pPr>
              <w:jc w:val="both"/>
              <w:rPr>
                <w:rFonts w:ascii="Arial" w:eastAsia="Arial" w:hAnsi="Arial" w:cs="Arial"/>
                <w:sz w:val="22"/>
                <w:szCs w:val="22"/>
              </w:rPr>
            </w:pPr>
          </w:p>
        </w:tc>
      </w:tr>
      <w:tr w:rsidR="0093273D" w:rsidRPr="005F7C97" w14:paraId="5CEECB7F" w14:textId="77777777" w:rsidTr="753ACAC7">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91A5D3D" w14:textId="02B333C4" w:rsidR="000A12A3" w:rsidRPr="008673B8" w:rsidRDefault="753ACAC7" w:rsidP="753ACAC7">
            <w:pPr>
              <w:rPr>
                <w:rFonts w:asciiTheme="minorHAnsi" w:eastAsiaTheme="minorEastAsia" w:hAnsiTheme="minorHAnsi" w:cstheme="minorBidi"/>
                <w:sz w:val="22"/>
                <w:szCs w:val="22"/>
              </w:rPr>
            </w:pPr>
            <w:r w:rsidRPr="753ACAC7">
              <w:rPr>
                <w:rFonts w:asciiTheme="minorHAnsi" w:eastAsiaTheme="minorEastAsia" w:hAnsiTheme="minorHAnsi" w:cstheme="minorBidi"/>
                <w:sz w:val="22"/>
                <w:szCs w:val="22"/>
              </w:rPr>
              <w:t xml:space="preserve">In this study we will develop and validate data-driven model to predict future incidence of Alzheimer’s disease (AD) using EHR from multiple sources. Using large scale (one million) EHR from the Korean National Health Insurance Service along with the </w:t>
            </w:r>
            <w:proofErr w:type="spellStart"/>
            <w:r w:rsidRPr="753ACAC7">
              <w:rPr>
                <w:rFonts w:asciiTheme="minorHAnsi" w:eastAsiaTheme="minorEastAsia" w:hAnsiTheme="minorHAnsi" w:cstheme="minorBidi"/>
                <w:sz w:val="22"/>
                <w:szCs w:val="22"/>
              </w:rPr>
              <w:t>eMERGE</w:t>
            </w:r>
            <w:proofErr w:type="spellEnd"/>
            <w:r w:rsidRPr="753ACAC7">
              <w:rPr>
                <w:rFonts w:asciiTheme="minorHAnsi" w:eastAsiaTheme="minorEastAsia" w:hAnsiTheme="minorHAnsi" w:cstheme="minorBidi"/>
                <w:sz w:val="22"/>
                <w:szCs w:val="22"/>
              </w:rPr>
              <w:t xml:space="preserve"> data, we will test whether the data-driven predictive model has generalizability across multiple sources. </w:t>
            </w:r>
          </w:p>
          <w:p w14:paraId="40461DB7" w14:textId="2A794280" w:rsidR="000A12A3" w:rsidRPr="008673B8" w:rsidRDefault="000A12A3" w:rsidP="753ACAC7">
            <w:pPr>
              <w:rPr>
                <w:rFonts w:asciiTheme="minorHAnsi" w:eastAsiaTheme="minorEastAsia" w:hAnsiTheme="minorHAnsi" w:cstheme="minorBidi"/>
                <w:sz w:val="22"/>
                <w:szCs w:val="22"/>
              </w:rPr>
            </w:pPr>
          </w:p>
        </w:tc>
      </w:tr>
      <w:tr w:rsidR="00C367EC" w:rsidRPr="005F7C97" w14:paraId="324812E9" w14:textId="77777777" w:rsidTr="753ACAC7">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78280473" w:rsidR="00C367EC" w:rsidRPr="00D5597C" w:rsidRDefault="00DC3F84" w:rsidP="00D5597C">
            <w:pPr>
              <w:rPr>
                <w:rFonts w:asciiTheme="majorHAnsi" w:hAnsiTheme="majorHAnsi" w:cstheme="majorHAnsi"/>
                <w:sz w:val="22"/>
                <w:szCs w:val="22"/>
              </w:rPr>
            </w:pPr>
            <w:sdt>
              <w:sdtPr>
                <w:rPr>
                  <w:rFonts w:asciiTheme="majorHAnsi" w:hAnsiTheme="majorHAnsi" w:cstheme="majorHAnsi"/>
                  <w:sz w:val="22"/>
                  <w:szCs w:val="22"/>
                </w:rPr>
                <w:id w:val="-136341255"/>
                <w14:checkbox>
                  <w14:checked w14:val="1"/>
                  <w14:checkedState w14:val="2612" w14:font="MS Gothic"/>
                  <w14:uncheckedState w14:val="2610" w14:font="MS Gothic"/>
                </w14:checkbox>
              </w:sdtPr>
              <w:sdtEndPr/>
              <w:sdtContent>
                <w:r w:rsidR="00347A96">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 xml:space="preserve">Demographics                               </w:t>
            </w:r>
          </w:p>
          <w:p w14:paraId="1611A790" w14:textId="4FE78696" w:rsidR="00C367EC" w:rsidRPr="00D5597C" w:rsidRDefault="00DC3F84" w:rsidP="00D5597C">
            <w:pPr>
              <w:rPr>
                <w:rFonts w:asciiTheme="majorHAnsi" w:hAnsiTheme="majorHAnsi" w:cstheme="majorHAnsi"/>
                <w:sz w:val="22"/>
                <w:szCs w:val="22"/>
              </w:rPr>
            </w:pPr>
            <w:sdt>
              <w:sdtPr>
                <w:rPr>
                  <w:rFonts w:asciiTheme="majorHAnsi" w:hAnsiTheme="majorHAnsi" w:cstheme="majorHAnsi"/>
                  <w:sz w:val="22"/>
                  <w:szCs w:val="22"/>
                </w:rPr>
                <w:id w:val="-1242643903"/>
                <w14:checkbox>
                  <w14:checked w14:val="1"/>
                  <w14:checkedState w14:val="2612" w14:font="MS Gothic"/>
                  <w14:uncheckedState w14:val="2610" w14:font="MS Gothic"/>
                </w14:checkbox>
              </w:sdtPr>
              <w:sdtEndPr/>
              <w:sdtContent>
                <w:r w:rsidR="00347A96">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ICD</w:t>
            </w:r>
            <w:r w:rsidR="001F3540" w:rsidRPr="00D5597C">
              <w:rPr>
                <w:rFonts w:asciiTheme="majorHAnsi" w:hAnsiTheme="majorHAnsi" w:cstheme="majorHAnsi"/>
                <w:sz w:val="22"/>
                <w:szCs w:val="22"/>
              </w:rPr>
              <w:t>9/10</w:t>
            </w:r>
            <w:r w:rsidR="00C367EC" w:rsidRPr="00D5597C">
              <w:rPr>
                <w:rFonts w:asciiTheme="majorHAnsi" w:hAnsiTheme="majorHAnsi" w:cstheme="majorHAnsi"/>
                <w:sz w:val="22"/>
                <w:szCs w:val="22"/>
              </w:rPr>
              <w:t xml:space="preserve"> codes</w:t>
            </w:r>
          </w:p>
          <w:p w14:paraId="3E560944" w14:textId="5EC8E776" w:rsidR="00C367EC" w:rsidRPr="00D5597C" w:rsidRDefault="00DC3F84" w:rsidP="00D5597C">
            <w:pPr>
              <w:rPr>
                <w:rFonts w:asciiTheme="majorHAnsi" w:hAnsiTheme="majorHAnsi" w:cstheme="majorHAnsi"/>
                <w:sz w:val="22"/>
                <w:szCs w:val="22"/>
              </w:rPr>
            </w:pPr>
            <w:sdt>
              <w:sdtPr>
                <w:rPr>
                  <w:rFonts w:asciiTheme="majorHAnsi" w:hAnsiTheme="majorHAnsi" w:cstheme="majorHAnsi"/>
                  <w:sz w:val="22"/>
                  <w:szCs w:val="22"/>
                </w:rPr>
                <w:id w:val="1267894178"/>
                <w14:checkbox>
                  <w14:checked w14:val="1"/>
                  <w14:checkedState w14:val="2612" w14:font="MS Gothic"/>
                  <w14:uncheckedState w14:val="2610" w14:font="MS Gothic"/>
                </w14:checkbox>
              </w:sdtPr>
              <w:sdtEndPr/>
              <w:sdtContent>
                <w:r w:rsidR="00C55DF7">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CPT codes</w:t>
            </w:r>
          </w:p>
          <w:p w14:paraId="05AE5A43" w14:textId="5A53E618" w:rsidR="00C367EC" w:rsidRPr="00D5597C" w:rsidRDefault="00DC3F84" w:rsidP="00D5597C">
            <w:pPr>
              <w:rPr>
                <w:rFonts w:asciiTheme="majorHAnsi" w:hAnsiTheme="majorHAnsi" w:cstheme="majorHAnsi"/>
                <w:sz w:val="22"/>
                <w:szCs w:val="22"/>
              </w:rPr>
            </w:pPr>
            <w:sdt>
              <w:sdtPr>
                <w:rPr>
                  <w:rFonts w:asciiTheme="majorHAnsi" w:hAnsiTheme="majorHAnsi" w:cstheme="majorHAnsi"/>
                  <w:sz w:val="22"/>
                  <w:szCs w:val="22"/>
                </w:rPr>
                <w:id w:val="-1413849811"/>
                <w14:checkbox>
                  <w14:checked w14:val="1"/>
                  <w14:checkedState w14:val="2612" w14:font="MS Gothic"/>
                  <w14:uncheckedState w14:val="2610" w14:font="MS Gothic"/>
                </w14:checkbox>
              </w:sdtPr>
              <w:sdtEndPr/>
              <w:sdtContent>
                <w:r w:rsidR="00347A96">
                  <w:rPr>
                    <w:rFonts w:ascii="MS Gothic" w:eastAsia="MS Gothic" w:hAnsi="MS Gothic" w:cstheme="majorHAnsi" w:hint="eastAsia"/>
                    <w:sz w:val="22"/>
                    <w:szCs w:val="22"/>
                  </w:rPr>
                  <w:t>☒</w:t>
                </w:r>
              </w:sdtContent>
            </w:sdt>
            <w:proofErr w:type="spellStart"/>
            <w:r w:rsidR="00C367EC" w:rsidRPr="00D5597C">
              <w:rPr>
                <w:rFonts w:asciiTheme="majorHAnsi" w:hAnsiTheme="majorHAnsi" w:cstheme="majorHAnsi"/>
                <w:sz w:val="22"/>
                <w:szCs w:val="22"/>
              </w:rPr>
              <w:t>Phecodes</w:t>
            </w:r>
            <w:proofErr w:type="spellEnd"/>
          </w:p>
          <w:p w14:paraId="3A9ACBE3" w14:textId="5767B17F" w:rsidR="00B845FF" w:rsidRPr="00D5597C" w:rsidRDefault="00DC3F84" w:rsidP="00D5597C">
            <w:pPr>
              <w:rPr>
                <w:rFonts w:asciiTheme="majorHAnsi" w:hAnsiTheme="majorHAnsi" w:cstheme="majorHAnsi"/>
                <w:sz w:val="22"/>
                <w:szCs w:val="22"/>
              </w:rPr>
            </w:pPr>
            <w:sdt>
              <w:sdtPr>
                <w:rPr>
                  <w:rFonts w:asciiTheme="majorHAnsi" w:hAnsiTheme="majorHAnsi" w:cstheme="majorHAnsi"/>
                  <w:sz w:val="22"/>
                  <w:szCs w:val="22"/>
                </w:rPr>
                <w:id w:val="1411115537"/>
                <w14:checkbox>
                  <w14:checked w14:val="1"/>
                  <w14:checkedState w14:val="2612" w14:font="MS Gothic"/>
                  <w14:uncheckedState w14:val="2610" w14:font="MS Gothic"/>
                </w14:checkbox>
              </w:sdtPr>
              <w:sdtEndPr/>
              <w:sdtContent>
                <w:r w:rsidR="00347A96">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BMI</w:t>
            </w:r>
          </w:p>
        </w:tc>
        <w:tc>
          <w:tcPr>
            <w:tcW w:w="4132" w:type="dxa"/>
          </w:tcPr>
          <w:p w14:paraId="2574C661" w14:textId="0BD2B3C0" w:rsidR="00C367EC" w:rsidRPr="00D5597C" w:rsidRDefault="00DC3F84" w:rsidP="00D5597C">
            <w:pPr>
              <w:rPr>
                <w:rFonts w:asciiTheme="majorHAnsi" w:hAnsiTheme="majorHAnsi" w:cstheme="majorHAnsi"/>
                <w:sz w:val="22"/>
                <w:szCs w:val="22"/>
              </w:rPr>
            </w:pPr>
            <w:sdt>
              <w:sdtPr>
                <w:rPr>
                  <w:rFonts w:asciiTheme="majorHAnsi" w:hAnsiTheme="majorHAnsi" w:cstheme="majorHAnsi"/>
                  <w:sz w:val="22"/>
                  <w:szCs w:val="22"/>
                </w:rPr>
                <w:id w:val="-351961600"/>
                <w14:checkbox>
                  <w14:checked w14:val="1"/>
                  <w14:checkedState w14:val="2612" w14:font="MS Gothic"/>
                  <w14:uncheckedState w14:val="2610" w14:font="MS Gothic"/>
                </w14:checkbox>
              </w:sdtPr>
              <w:sdtEndPr/>
              <w:sdtContent>
                <w:r w:rsidR="00C55DF7">
                  <w:rPr>
                    <w:rFonts w:ascii="MS Gothic" w:eastAsia="MS Gothic" w:hAnsi="MS Gothic" w:cstheme="majorHAnsi" w:hint="eastAsia"/>
                    <w:sz w:val="22"/>
                    <w:szCs w:val="22"/>
                  </w:rPr>
                  <w:t>☒</w:t>
                </w:r>
              </w:sdtContent>
            </w:sdt>
            <w:r w:rsidR="008B0CE2" w:rsidRPr="00D5597C">
              <w:rPr>
                <w:rFonts w:asciiTheme="majorHAnsi" w:hAnsiTheme="majorHAnsi" w:cstheme="majorHAnsi"/>
                <w:sz w:val="22"/>
                <w:szCs w:val="22"/>
              </w:rPr>
              <w:t>Common Variable</w:t>
            </w:r>
            <w:r w:rsidR="00702039" w:rsidRPr="00D5597C">
              <w:rPr>
                <w:rFonts w:asciiTheme="majorHAnsi" w:hAnsiTheme="majorHAnsi" w:cstheme="majorHAnsi"/>
                <w:sz w:val="22"/>
                <w:szCs w:val="22"/>
              </w:rPr>
              <w:t xml:space="preserve"> </w:t>
            </w:r>
            <w:r w:rsidR="00C367EC" w:rsidRPr="00D5597C">
              <w:rPr>
                <w:rFonts w:asciiTheme="majorHAnsi" w:hAnsiTheme="majorHAnsi" w:cstheme="majorHAnsi"/>
                <w:sz w:val="22"/>
                <w:szCs w:val="22"/>
              </w:rPr>
              <w:t>Labs</w:t>
            </w:r>
          </w:p>
          <w:p w14:paraId="0BEB2E50" w14:textId="0467461C" w:rsidR="00C367EC" w:rsidRPr="00D5597C" w:rsidRDefault="00DC3F84" w:rsidP="00D5597C">
            <w:pPr>
              <w:rPr>
                <w:rFonts w:asciiTheme="majorHAnsi" w:hAnsiTheme="majorHAnsi" w:cstheme="majorHAnsi"/>
                <w:sz w:val="22"/>
                <w:szCs w:val="22"/>
              </w:rPr>
            </w:pPr>
            <w:sdt>
              <w:sdtPr>
                <w:rPr>
                  <w:rFonts w:asciiTheme="majorHAnsi" w:hAnsiTheme="majorHAnsi" w:cstheme="majorHAnsi"/>
                  <w:sz w:val="22"/>
                  <w:szCs w:val="22"/>
                </w:rPr>
                <w:id w:val="-975362202"/>
                <w14:checkbox>
                  <w14:checked w14:val="1"/>
                  <w14:checkedState w14:val="2612" w14:font="MS Gothic"/>
                  <w14:uncheckedState w14:val="2610" w14:font="MS Gothic"/>
                </w14:checkbox>
              </w:sdtPr>
              <w:sdtEndPr/>
              <w:sdtContent>
                <w:r w:rsidR="00C55DF7">
                  <w:rPr>
                    <w:rFonts w:ascii="MS Gothic" w:eastAsia="MS Gothic" w:hAnsi="MS Gothic" w:cstheme="majorHAnsi" w:hint="eastAsia"/>
                    <w:sz w:val="22"/>
                    <w:szCs w:val="22"/>
                  </w:rPr>
                  <w:t>☒</w:t>
                </w:r>
              </w:sdtContent>
            </w:sdt>
            <w:r w:rsidR="00702039" w:rsidRPr="00D5597C">
              <w:rPr>
                <w:rFonts w:asciiTheme="majorHAnsi" w:hAnsiTheme="majorHAnsi" w:cstheme="majorHAnsi"/>
                <w:sz w:val="22"/>
                <w:szCs w:val="22"/>
              </w:rPr>
              <w:t>Common Variable Meds</w:t>
            </w:r>
          </w:p>
          <w:p w14:paraId="585C79F2" w14:textId="475C0911" w:rsidR="00C367EC" w:rsidRPr="00D5597C" w:rsidRDefault="00DC3F84" w:rsidP="00D5597C">
            <w:pPr>
              <w:rPr>
                <w:rFonts w:asciiTheme="majorHAnsi" w:hAnsiTheme="majorHAnsi" w:cstheme="majorHAnsi"/>
                <w:sz w:val="22"/>
                <w:szCs w:val="22"/>
              </w:rPr>
            </w:pPr>
            <w:sdt>
              <w:sdtPr>
                <w:rPr>
                  <w:rFonts w:asciiTheme="majorHAnsi" w:hAnsiTheme="majorHAnsi" w:cstheme="majorHAnsi"/>
                  <w:sz w:val="22"/>
                  <w:szCs w:val="22"/>
                </w:rPr>
                <w:id w:val="278918832"/>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B845FF" w:rsidRPr="00D5597C">
              <w:rPr>
                <w:rFonts w:asciiTheme="majorHAnsi" w:hAnsiTheme="majorHAnsi" w:cstheme="majorHAnsi"/>
                <w:sz w:val="22"/>
                <w:szCs w:val="22"/>
              </w:rPr>
              <w:t xml:space="preserve">Other: </w:t>
            </w:r>
            <w:r w:rsidR="00C367EC" w:rsidRPr="00D5597C">
              <w:rPr>
                <w:rFonts w:asciiTheme="majorHAnsi" w:hAnsiTheme="majorHAnsi" w:cstheme="majorHAnsi"/>
                <w:sz w:val="22"/>
                <w:szCs w:val="22"/>
              </w:rPr>
              <w:t>Case/Control status on Phase I and 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753ACAC7">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E0FD93" w:rsidR="0025109A" w:rsidRPr="000B7654"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tc>
      </w:tr>
      <w:tr w:rsidR="0093273D" w:rsidRPr="005F7C97" w14:paraId="1FFB5242" w14:textId="77777777" w:rsidTr="753ACAC7">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0AE3AD85" w:rsidR="0093273D" w:rsidRPr="00D5597C" w:rsidRDefault="00DC3F84" w:rsidP="00D5597C">
            <w:pPr>
              <w:rPr>
                <w:rFonts w:asciiTheme="majorHAnsi" w:hAnsiTheme="majorHAnsi" w:cstheme="majorHAnsi"/>
                <w:sz w:val="22"/>
                <w:szCs w:val="22"/>
              </w:rPr>
            </w:pPr>
            <w:sdt>
              <w:sdtPr>
                <w:rPr>
                  <w:rFonts w:asciiTheme="majorHAnsi" w:hAnsiTheme="majorHAnsi" w:cstheme="majorHAnsi"/>
                  <w:sz w:val="22"/>
                  <w:szCs w:val="22"/>
                </w:rPr>
                <w:id w:val="2094039862"/>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376326" w:rsidRPr="00D5597C">
              <w:rPr>
                <w:rFonts w:asciiTheme="majorHAnsi" w:hAnsiTheme="majorHAnsi" w:cstheme="majorHAnsi"/>
                <w:sz w:val="22"/>
                <w:szCs w:val="22"/>
              </w:rPr>
              <w:t>eMERGE</w:t>
            </w:r>
            <w:proofErr w:type="spellEnd"/>
            <w:r w:rsidR="00376326" w:rsidRPr="00D5597C">
              <w:rPr>
                <w:rFonts w:asciiTheme="majorHAnsi" w:hAnsiTheme="majorHAnsi" w:cstheme="majorHAnsi"/>
                <w:sz w:val="22"/>
                <w:szCs w:val="22"/>
              </w:rPr>
              <w:t xml:space="preserve"> I-III Merged set (HRC imputed, GWAS)</w:t>
            </w:r>
          </w:p>
          <w:p w14:paraId="0175EB89" w14:textId="3FD8BEC1" w:rsidR="00376326" w:rsidRPr="00D5597C" w:rsidRDefault="00DC3F84" w:rsidP="00D5597C">
            <w:pPr>
              <w:rPr>
                <w:rFonts w:asciiTheme="majorHAnsi" w:hAnsiTheme="majorHAnsi" w:cstheme="majorHAnsi"/>
                <w:sz w:val="22"/>
                <w:szCs w:val="22"/>
              </w:rPr>
            </w:pPr>
            <w:sdt>
              <w:sdtPr>
                <w:rPr>
                  <w:rFonts w:asciiTheme="majorHAnsi" w:hAnsiTheme="majorHAnsi" w:cstheme="majorHAnsi"/>
                  <w:sz w:val="22"/>
                  <w:szCs w:val="22"/>
                </w:rPr>
                <w:id w:val="1401327958"/>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A14096" w:rsidRPr="00D5597C">
              <w:rPr>
                <w:rFonts w:asciiTheme="majorHAnsi" w:hAnsiTheme="majorHAnsi" w:cstheme="majorHAnsi"/>
                <w:sz w:val="22"/>
                <w:szCs w:val="22"/>
              </w:rPr>
              <w:t>eMERGE</w:t>
            </w:r>
            <w:proofErr w:type="spellEnd"/>
            <w:r w:rsidR="00A14096" w:rsidRPr="00D5597C">
              <w:rPr>
                <w:rFonts w:asciiTheme="majorHAnsi" w:hAnsiTheme="majorHAnsi" w:cstheme="majorHAnsi"/>
                <w:sz w:val="22"/>
                <w:szCs w:val="22"/>
              </w:rPr>
              <w:t xml:space="preserve"> </w:t>
            </w:r>
            <w:proofErr w:type="spellStart"/>
            <w:r w:rsidR="00A14096" w:rsidRPr="00D5597C">
              <w:rPr>
                <w:rFonts w:asciiTheme="majorHAnsi" w:hAnsiTheme="majorHAnsi" w:cstheme="majorHAnsi"/>
                <w:sz w:val="22"/>
                <w:szCs w:val="22"/>
              </w:rPr>
              <w:t>PGx</w:t>
            </w:r>
            <w:proofErr w:type="spellEnd"/>
            <w:r w:rsidR="00A14096" w:rsidRPr="00D5597C">
              <w:rPr>
                <w:rFonts w:asciiTheme="majorHAnsi" w:hAnsiTheme="majorHAnsi" w:cstheme="majorHAnsi"/>
                <w:sz w:val="22"/>
                <w:szCs w:val="22"/>
              </w:rPr>
              <w:t>/</w:t>
            </w:r>
            <w:proofErr w:type="spellStart"/>
            <w:r w:rsidR="00A14096" w:rsidRPr="00D5597C">
              <w:rPr>
                <w:rFonts w:asciiTheme="majorHAnsi" w:hAnsiTheme="majorHAnsi" w:cstheme="majorHAnsi"/>
                <w:sz w:val="22"/>
                <w:szCs w:val="22"/>
              </w:rPr>
              <w:t>PGRNseq</w:t>
            </w:r>
            <w:proofErr w:type="spellEnd"/>
            <w:r w:rsidR="00A14096" w:rsidRPr="00D5597C">
              <w:rPr>
                <w:rFonts w:asciiTheme="majorHAnsi" w:hAnsiTheme="majorHAnsi" w:cstheme="majorHAnsi"/>
                <w:sz w:val="22"/>
                <w:szCs w:val="22"/>
              </w:rPr>
              <w:t xml:space="preserve"> data set </w:t>
            </w:r>
          </w:p>
          <w:p w14:paraId="23D993BB" w14:textId="3BB2D79B" w:rsidR="00376326" w:rsidRPr="00D5597C" w:rsidRDefault="00DC3F84" w:rsidP="00D5597C">
            <w:pPr>
              <w:rPr>
                <w:rFonts w:asciiTheme="majorHAnsi" w:hAnsiTheme="majorHAnsi" w:cstheme="majorHAnsi"/>
                <w:sz w:val="22"/>
                <w:szCs w:val="22"/>
              </w:rPr>
            </w:pPr>
            <w:sdt>
              <w:sdtPr>
                <w:rPr>
                  <w:rFonts w:asciiTheme="majorHAnsi" w:hAnsiTheme="majorHAnsi" w:cstheme="majorHAnsi"/>
                  <w:sz w:val="22"/>
                  <w:szCs w:val="22"/>
                </w:rPr>
                <w:id w:val="-655230486"/>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376326" w:rsidRPr="00D5597C">
              <w:rPr>
                <w:rFonts w:asciiTheme="majorHAnsi" w:hAnsiTheme="majorHAnsi" w:cstheme="majorHAnsi"/>
                <w:sz w:val="22"/>
                <w:szCs w:val="22"/>
              </w:rPr>
              <w:t>eMERGEseq</w:t>
            </w:r>
            <w:proofErr w:type="spellEnd"/>
            <w:r w:rsidR="00376326" w:rsidRPr="00D5597C">
              <w:rPr>
                <w:rFonts w:asciiTheme="majorHAnsi" w:hAnsiTheme="majorHAnsi" w:cstheme="majorHAnsi"/>
                <w:sz w:val="22"/>
                <w:szCs w:val="22"/>
              </w:rPr>
              <w:t xml:space="preserve"> data set (Phase III)</w:t>
            </w:r>
          </w:p>
          <w:p w14:paraId="6D051FCF" w14:textId="585D3A7F" w:rsidR="00376326" w:rsidRPr="00D5597C" w:rsidRDefault="00DC3F84" w:rsidP="00D5597C">
            <w:pPr>
              <w:rPr>
                <w:rFonts w:asciiTheme="majorHAnsi" w:hAnsiTheme="majorHAnsi" w:cstheme="majorHAnsi"/>
                <w:sz w:val="22"/>
                <w:szCs w:val="22"/>
              </w:rPr>
            </w:pPr>
            <w:sdt>
              <w:sdtPr>
                <w:rPr>
                  <w:rFonts w:asciiTheme="majorHAnsi" w:hAnsiTheme="majorHAnsi" w:cstheme="majorHAnsi"/>
                  <w:sz w:val="22"/>
                  <w:szCs w:val="22"/>
                </w:rPr>
                <w:id w:val="786173120"/>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376326" w:rsidRPr="00D5597C">
              <w:rPr>
                <w:rFonts w:asciiTheme="majorHAnsi" w:hAnsiTheme="majorHAnsi" w:cstheme="majorHAnsi"/>
                <w:sz w:val="22"/>
                <w:szCs w:val="22"/>
              </w:rPr>
              <w:t>eMERGE</w:t>
            </w:r>
            <w:proofErr w:type="spellEnd"/>
            <w:r w:rsidR="00376326" w:rsidRPr="00D5597C">
              <w:rPr>
                <w:rFonts w:asciiTheme="majorHAnsi" w:hAnsiTheme="majorHAnsi" w:cstheme="majorHAnsi"/>
                <w:sz w:val="22"/>
                <w:szCs w:val="22"/>
              </w:rPr>
              <w:t xml:space="preserve"> Wh</w:t>
            </w:r>
            <w:r w:rsidR="0025109A" w:rsidRPr="00D5597C">
              <w:rPr>
                <w:rFonts w:asciiTheme="majorHAnsi" w:hAnsiTheme="majorHAnsi" w:cstheme="majorHAnsi"/>
                <w:sz w:val="22"/>
                <w:szCs w:val="22"/>
              </w:rPr>
              <w:t>o</w:t>
            </w:r>
            <w:r w:rsidR="00376326" w:rsidRPr="00D5597C">
              <w:rPr>
                <w:rFonts w:asciiTheme="majorHAnsi" w:hAnsiTheme="majorHAnsi" w:cstheme="majorHAnsi"/>
                <w:sz w:val="22"/>
                <w:szCs w:val="22"/>
              </w:rPr>
              <w:t>le Genome sequencing data set</w:t>
            </w:r>
          </w:p>
          <w:p w14:paraId="78A23A59" w14:textId="20C0BEBD" w:rsidR="00376326" w:rsidRPr="00D5597C" w:rsidRDefault="00DC3F84" w:rsidP="00D5597C">
            <w:pPr>
              <w:rPr>
                <w:rFonts w:asciiTheme="majorHAnsi" w:hAnsiTheme="majorHAnsi" w:cstheme="majorHAnsi"/>
                <w:sz w:val="22"/>
                <w:szCs w:val="22"/>
              </w:rPr>
            </w:pPr>
            <w:sdt>
              <w:sdtPr>
                <w:rPr>
                  <w:rFonts w:asciiTheme="majorHAnsi" w:hAnsiTheme="majorHAnsi" w:cstheme="majorHAnsi"/>
                  <w:sz w:val="22"/>
                  <w:szCs w:val="22"/>
                </w:rPr>
                <w:id w:val="-420958939"/>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376326" w:rsidRPr="00D5597C">
              <w:rPr>
                <w:rFonts w:asciiTheme="majorHAnsi" w:hAnsiTheme="majorHAnsi" w:cstheme="majorHAnsi"/>
                <w:sz w:val="22"/>
                <w:szCs w:val="22"/>
              </w:rPr>
              <w:t>eMERGE</w:t>
            </w:r>
            <w:proofErr w:type="spellEnd"/>
            <w:r w:rsidR="00376326" w:rsidRPr="00D5597C">
              <w:rPr>
                <w:rFonts w:asciiTheme="majorHAnsi" w:hAnsiTheme="majorHAnsi" w:cstheme="majorHAnsi"/>
                <w:sz w:val="22"/>
                <w:szCs w:val="22"/>
              </w:rPr>
              <w:t xml:space="preserve"> Exome chip data set</w:t>
            </w:r>
          </w:p>
          <w:p w14:paraId="4C7B91CA" w14:textId="4C87E3D0" w:rsidR="00376326" w:rsidRPr="00D5597C" w:rsidRDefault="00DC3F84" w:rsidP="00D5597C">
            <w:pPr>
              <w:rPr>
                <w:rFonts w:asciiTheme="majorHAnsi" w:hAnsiTheme="majorHAnsi" w:cstheme="majorHAnsi"/>
                <w:sz w:val="22"/>
                <w:szCs w:val="22"/>
              </w:rPr>
            </w:pPr>
            <w:sdt>
              <w:sdtPr>
                <w:rPr>
                  <w:rFonts w:asciiTheme="majorHAnsi" w:hAnsiTheme="majorHAnsi" w:cstheme="majorHAnsi"/>
                  <w:sz w:val="22"/>
                  <w:szCs w:val="22"/>
                </w:rPr>
                <w:id w:val="-1271391077"/>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376326" w:rsidRPr="00D5597C">
              <w:rPr>
                <w:rFonts w:asciiTheme="majorHAnsi" w:hAnsiTheme="majorHAnsi" w:cstheme="majorHAnsi"/>
                <w:sz w:val="22"/>
                <w:szCs w:val="22"/>
              </w:rPr>
              <w:t>eMERGE</w:t>
            </w:r>
            <w:proofErr w:type="spellEnd"/>
            <w:r w:rsidR="00376326" w:rsidRPr="00D5597C">
              <w:rPr>
                <w:rFonts w:asciiTheme="majorHAnsi" w:hAnsiTheme="majorHAnsi" w:cstheme="majorHAnsi"/>
                <w:sz w:val="22"/>
                <w:szCs w:val="22"/>
              </w:rPr>
              <w:t xml:space="preserve"> Whole Exome sequencing data set</w:t>
            </w:r>
          </w:p>
          <w:p w14:paraId="02A57161" w14:textId="54718A1A" w:rsidR="00571D40" w:rsidRPr="00D5597C" w:rsidRDefault="00DC3F84" w:rsidP="00D5597C">
            <w:pPr>
              <w:rPr>
                <w:rFonts w:asciiTheme="majorHAnsi" w:hAnsiTheme="majorHAnsi" w:cstheme="majorHAnsi"/>
                <w:sz w:val="22"/>
                <w:szCs w:val="22"/>
              </w:rPr>
            </w:pPr>
            <w:sdt>
              <w:sdtPr>
                <w:rPr>
                  <w:rFonts w:asciiTheme="majorHAnsi" w:hAnsiTheme="majorHAnsi" w:cstheme="majorHAnsi"/>
                  <w:sz w:val="22"/>
                  <w:szCs w:val="22"/>
                </w:rPr>
                <w:id w:val="836731540"/>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571D40" w:rsidRPr="00D5597C">
              <w:rPr>
                <w:rFonts w:asciiTheme="majorHAnsi" w:hAnsiTheme="majorHAnsi" w:cstheme="majorHAnsi"/>
                <w:sz w:val="22"/>
                <w:szCs w:val="22"/>
              </w:rPr>
              <w:t>Other (not listed above):</w:t>
            </w:r>
          </w:p>
        </w:tc>
      </w:tr>
      <w:tr w:rsidR="0063131E" w:rsidRPr="005F7C97" w14:paraId="214903AA" w14:textId="77777777" w:rsidTr="753ACAC7">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lastRenderedPageBreak/>
              <w:t xml:space="preserve">Does project pertain to an existing </w:t>
            </w:r>
            <w:proofErr w:type="spellStart"/>
            <w:r>
              <w:rPr>
                <w:rFonts w:ascii="Calibri Light" w:hAnsi="Calibri Light"/>
                <w:b/>
                <w:sz w:val="22"/>
              </w:rPr>
              <w:t>eMERGE</w:t>
            </w:r>
            <w:proofErr w:type="spellEnd"/>
            <w:r>
              <w:rPr>
                <w:rFonts w:ascii="Calibri Light" w:hAnsi="Calibri Light"/>
                <w:b/>
                <w:sz w:val="22"/>
              </w:rPr>
              <w:t xml:space="preserv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2D151E86" w:rsidR="0063131E" w:rsidRPr="00D5597C" w:rsidRDefault="00DC3F84" w:rsidP="00D5597C">
            <w:pPr>
              <w:rPr>
                <w:rFonts w:asciiTheme="majorHAnsi" w:hAnsiTheme="majorHAnsi" w:cstheme="majorHAnsi"/>
                <w:sz w:val="22"/>
                <w:szCs w:val="22"/>
              </w:rPr>
            </w:pPr>
            <w:sdt>
              <w:sdtPr>
                <w:rPr>
                  <w:rFonts w:asciiTheme="majorHAnsi" w:hAnsiTheme="majorHAnsi" w:cstheme="majorHAnsi"/>
                  <w:sz w:val="22"/>
                  <w:szCs w:val="22"/>
                </w:rPr>
                <w:id w:val="-656303456"/>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63131E" w:rsidRPr="00D5597C">
              <w:rPr>
                <w:rFonts w:asciiTheme="majorHAnsi" w:hAnsiTheme="majorHAnsi" w:cstheme="majorHAnsi"/>
                <w:sz w:val="22"/>
                <w:szCs w:val="22"/>
              </w:rPr>
              <w:t xml:space="preserve">Yes, if so please list                               </w:t>
            </w:r>
          </w:p>
          <w:p w14:paraId="2C71B567" w14:textId="1B18A345" w:rsidR="0063131E" w:rsidRPr="00D5597C" w:rsidRDefault="00DC3F84" w:rsidP="00D5597C">
            <w:pPr>
              <w:rPr>
                <w:rFonts w:asciiTheme="majorHAnsi" w:hAnsiTheme="majorHAnsi" w:cstheme="majorHAnsi"/>
                <w:sz w:val="22"/>
                <w:szCs w:val="22"/>
              </w:rPr>
            </w:pPr>
            <w:sdt>
              <w:sdtPr>
                <w:rPr>
                  <w:rFonts w:asciiTheme="majorHAnsi" w:hAnsiTheme="majorHAnsi" w:cstheme="majorHAnsi"/>
                  <w:sz w:val="22"/>
                  <w:szCs w:val="22"/>
                </w:rPr>
                <w:id w:val="20982688"/>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63131E" w:rsidRPr="00D5597C">
              <w:rPr>
                <w:rFonts w:asciiTheme="majorHAnsi" w:hAnsiTheme="majorHAnsi" w:cstheme="majorHAnsi"/>
                <w:sz w:val="22"/>
                <w:szCs w:val="22"/>
              </w:rPr>
              <w:t>No</w:t>
            </w:r>
          </w:p>
        </w:tc>
      </w:tr>
      <w:tr w:rsidR="0093273D" w:rsidRPr="005F7C97" w14:paraId="46919102" w14:textId="77777777" w:rsidTr="753ACAC7">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9E5A284" w14:textId="1BD0E738" w:rsidR="753ACAC7" w:rsidRDefault="753ACAC7" w:rsidP="753ACAC7">
            <w:pPr>
              <w:rPr>
                <w:rFonts w:asciiTheme="minorHAnsi" w:eastAsiaTheme="minorEastAsia" w:hAnsiTheme="minorHAnsi" w:cstheme="minorBidi"/>
                <w:sz w:val="22"/>
                <w:szCs w:val="22"/>
              </w:rPr>
            </w:pPr>
            <w:r w:rsidRPr="753ACAC7">
              <w:rPr>
                <w:rFonts w:asciiTheme="minorHAnsi" w:eastAsiaTheme="minorEastAsia" w:hAnsiTheme="minorHAnsi" w:cstheme="minorBidi"/>
                <w:sz w:val="22"/>
                <w:szCs w:val="22"/>
              </w:rPr>
              <w:t xml:space="preserve">We will first use the Korean National Health Insurance Service database containing insurance billing data, health check-up data, and socio-demographics. We will use a population-representative data from one million Korean with nine years of EHR. We will implement recurrent neural network to for data-driven feature engineering and deep phenotyping of </w:t>
            </w:r>
            <w:proofErr w:type="gramStart"/>
            <w:r w:rsidRPr="753ACAC7">
              <w:rPr>
                <w:rFonts w:asciiTheme="minorHAnsi" w:eastAsiaTheme="minorEastAsia" w:hAnsiTheme="minorHAnsi" w:cstheme="minorBidi"/>
                <w:sz w:val="22"/>
                <w:szCs w:val="22"/>
              </w:rPr>
              <w:t>EHR, and</w:t>
            </w:r>
            <w:proofErr w:type="gramEnd"/>
            <w:r w:rsidRPr="753ACAC7">
              <w:rPr>
                <w:rFonts w:asciiTheme="minorHAnsi" w:eastAsiaTheme="minorEastAsia" w:hAnsiTheme="minorHAnsi" w:cstheme="minorBidi"/>
                <w:sz w:val="22"/>
                <w:szCs w:val="22"/>
              </w:rPr>
              <w:t xml:space="preserve"> benchmark the model against conventional machine learning models. We will test the model in predicting 1,2,3,</w:t>
            </w:r>
            <w:proofErr w:type="gramStart"/>
            <w:r w:rsidRPr="753ACAC7">
              <w:rPr>
                <w:rFonts w:asciiTheme="minorHAnsi" w:eastAsiaTheme="minorEastAsia" w:hAnsiTheme="minorHAnsi" w:cstheme="minorBidi"/>
                <w:sz w:val="22"/>
                <w:szCs w:val="22"/>
              </w:rPr>
              <w:t>4 year</w:t>
            </w:r>
            <w:proofErr w:type="gramEnd"/>
            <w:r w:rsidRPr="753ACAC7">
              <w:rPr>
                <w:rFonts w:asciiTheme="minorHAnsi" w:eastAsiaTheme="minorEastAsia" w:hAnsiTheme="minorHAnsi" w:cstheme="minorBidi"/>
                <w:sz w:val="22"/>
                <w:szCs w:val="22"/>
              </w:rPr>
              <w:t xml:space="preserve"> subsequent future incident AD. Then, we will use the EHR data from </w:t>
            </w:r>
            <w:proofErr w:type="spellStart"/>
            <w:r w:rsidRPr="753ACAC7">
              <w:rPr>
                <w:rFonts w:asciiTheme="minorHAnsi" w:eastAsiaTheme="minorEastAsia" w:hAnsiTheme="minorHAnsi" w:cstheme="minorBidi"/>
                <w:sz w:val="22"/>
                <w:szCs w:val="22"/>
              </w:rPr>
              <w:t>eMERGE</w:t>
            </w:r>
            <w:proofErr w:type="spellEnd"/>
            <w:r w:rsidRPr="753ACAC7">
              <w:rPr>
                <w:rFonts w:asciiTheme="minorHAnsi" w:eastAsiaTheme="minorEastAsia" w:hAnsiTheme="minorHAnsi" w:cstheme="minorBidi"/>
                <w:sz w:val="22"/>
                <w:szCs w:val="22"/>
              </w:rPr>
              <w:t xml:space="preserve"> to test whether the recurrent neural network model trained on Korean EHR can be transferred to the US data. With the machine learning we will the </w:t>
            </w:r>
            <w:proofErr w:type="spellStart"/>
            <w:r w:rsidRPr="753ACAC7">
              <w:rPr>
                <w:rFonts w:asciiTheme="minorHAnsi" w:eastAsiaTheme="minorEastAsia" w:hAnsiTheme="minorHAnsi" w:cstheme="minorBidi"/>
                <w:sz w:val="22"/>
                <w:szCs w:val="22"/>
              </w:rPr>
              <w:t>eMERGE</w:t>
            </w:r>
            <w:proofErr w:type="spellEnd"/>
            <w:r w:rsidRPr="753ACAC7">
              <w:rPr>
                <w:rFonts w:asciiTheme="minorHAnsi" w:eastAsiaTheme="minorEastAsia" w:hAnsiTheme="minorHAnsi" w:cstheme="minorBidi"/>
                <w:sz w:val="22"/>
                <w:szCs w:val="22"/>
              </w:rPr>
              <w:t xml:space="preserve"> data as an independent validation dataset. </w:t>
            </w:r>
          </w:p>
          <w:p w14:paraId="18EFD397" w14:textId="3C70010D" w:rsidR="0093273D" w:rsidRDefault="0093273D" w:rsidP="00CF0D06">
            <w:pPr>
              <w:rPr>
                <w:rFonts w:asciiTheme="majorHAnsi" w:hAnsiTheme="majorHAnsi" w:cstheme="majorHAnsi"/>
                <w:sz w:val="22"/>
                <w:szCs w:val="22"/>
              </w:rPr>
            </w:pPr>
          </w:p>
          <w:p w14:paraId="2FE5237E" w14:textId="427DE28D" w:rsidR="000A12A3" w:rsidRDefault="000A12A3" w:rsidP="00CF0D06">
            <w:pPr>
              <w:rPr>
                <w:rFonts w:asciiTheme="majorHAnsi" w:hAnsiTheme="majorHAnsi" w:cstheme="majorHAnsi"/>
                <w:sz w:val="22"/>
                <w:szCs w:val="22"/>
              </w:rPr>
            </w:pPr>
          </w:p>
          <w:p w14:paraId="726925C5" w14:textId="33C478F1" w:rsidR="000A12A3" w:rsidRDefault="000A12A3" w:rsidP="00CF0D06">
            <w:pPr>
              <w:rPr>
                <w:rFonts w:asciiTheme="majorHAnsi" w:hAnsiTheme="majorHAnsi" w:cstheme="majorHAnsi"/>
                <w:sz w:val="22"/>
                <w:szCs w:val="22"/>
              </w:rPr>
            </w:pPr>
          </w:p>
          <w:p w14:paraId="13608534" w14:textId="77777777" w:rsidR="000A12A3" w:rsidRPr="008673B8" w:rsidRDefault="000A12A3" w:rsidP="00CF0D06">
            <w:pPr>
              <w:rPr>
                <w:rFonts w:asciiTheme="majorHAnsi" w:hAnsiTheme="majorHAnsi" w:cstheme="majorHAnsi"/>
                <w:sz w:val="22"/>
                <w:szCs w:val="22"/>
              </w:rPr>
            </w:pP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753ACAC7">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CF0D06">
            <w:pPr>
              <w:rPr>
                <w:rFonts w:asciiTheme="majorHAnsi" w:hAnsiTheme="majorHAnsi" w:cstheme="majorHAnsi"/>
                <w:sz w:val="22"/>
                <w:szCs w:val="22"/>
              </w:rPr>
            </w:pPr>
          </w:p>
          <w:p w14:paraId="4E264CE2" w14:textId="757021F8" w:rsidR="0093273D" w:rsidRPr="008673B8" w:rsidRDefault="753ACAC7" w:rsidP="753ACAC7">
            <w:pPr>
              <w:rPr>
                <w:rFonts w:asciiTheme="majorHAnsi" w:hAnsiTheme="majorHAnsi" w:cstheme="majorBidi"/>
                <w:sz w:val="22"/>
                <w:szCs w:val="22"/>
              </w:rPr>
            </w:pPr>
            <w:r w:rsidRPr="753ACAC7">
              <w:rPr>
                <w:rFonts w:asciiTheme="minorHAnsi" w:eastAsiaTheme="minorEastAsia" w:hAnsiTheme="minorHAnsi" w:cstheme="minorBidi"/>
                <w:sz w:val="22"/>
                <w:szCs w:val="22"/>
              </w:rPr>
              <w:t xml:space="preserve">Korean data is de-identified by the Korean National Health Insurance Service and publicly available. Therefore, this is not considered a human subject study according to our IRB. </w:t>
            </w:r>
          </w:p>
        </w:tc>
      </w:tr>
      <w:tr w:rsidR="0007246C" w:rsidRPr="005F7C97" w14:paraId="2C13AD3C" w14:textId="77777777" w:rsidTr="753ACAC7">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8E6BD7A" w14:textId="09E9A314" w:rsidR="0007246C" w:rsidRPr="0007246C" w:rsidRDefault="0007246C" w:rsidP="00CF0D06">
            <w:pPr>
              <w:rPr>
                <w:rFonts w:ascii="Calibri Light" w:hAnsi="Calibri Light"/>
                <w:b/>
                <w:sz w:val="22"/>
              </w:rPr>
            </w:pPr>
            <w:r>
              <w:rPr>
                <w:rFonts w:ascii="Calibri Light" w:hAnsi="Calibri Light"/>
                <w:b/>
                <w:sz w:val="22"/>
              </w:rPr>
              <w:t>Available Funding or Resources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FFBD72" w14:textId="14491C1F" w:rsidR="0007246C" w:rsidRPr="008673B8" w:rsidRDefault="753ACAC7" w:rsidP="753ACAC7">
            <w:pPr>
              <w:rPr>
                <w:rFonts w:asciiTheme="majorHAnsi" w:hAnsiTheme="majorHAnsi" w:cstheme="majorBidi"/>
                <w:sz w:val="22"/>
                <w:szCs w:val="22"/>
              </w:rPr>
            </w:pPr>
            <w:r w:rsidRPr="753ACAC7">
              <w:rPr>
                <w:rFonts w:asciiTheme="minorHAnsi" w:eastAsiaTheme="minorEastAsia" w:hAnsiTheme="minorHAnsi" w:cstheme="minorBidi"/>
                <w:sz w:val="22"/>
                <w:szCs w:val="22"/>
              </w:rPr>
              <w:t xml:space="preserve">NIMH K01 (PI: </w:t>
            </w:r>
            <w:proofErr w:type="spellStart"/>
            <w:r w:rsidRPr="753ACAC7">
              <w:rPr>
                <w:rFonts w:asciiTheme="minorHAnsi" w:eastAsiaTheme="minorEastAsia" w:hAnsiTheme="minorHAnsi" w:cstheme="minorBidi"/>
                <w:sz w:val="22"/>
                <w:szCs w:val="22"/>
              </w:rPr>
              <w:t>Jiook</w:t>
            </w:r>
            <w:proofErr w:type="spellEnd"/>
            <w:r w:rsidRPr="753ACAC7">
              <w:rPr>
                <w:rFonts w:asciiTheme="minorHAnsi" w:eastAsiaTheme="minorEastAsia" w:hAnsiTheme="minorHAnsi" w:cstheme="minorBidi"/>
                <w:sz w:val="22"/>
                <w:szCs w:val="22"/>
              </w:rPr>
              <w:t xml:space="preserve"> Cha), Million Veterans Project (site-PI: </w:t>
            </w:r>
            <w:proofErr w:type="spellStart"/>
            <w:r w:rsidRPr="753ACAC7">
              <w:rPr>
                <w:rFonts w:asciiTheme="minorHAnsi" w:eastAsiaTheme="minorEastAsia" w:hAnsiTheme="minorHAnsi" w:cstheme="minorBidi"/>
                <w:sz w:val="22"/>
                <w:szCs w:val="22"/>
              </w:rPr>
              <w:t>Shinjae</w:t>
            </w:r>
            <w:proofErr w:type="spellEnd"/>
            <w:r w:rsidRPr="753ACAC7">
              <w:rPr>
                <w:rFonts w:asciiTheme="minorHAnsi" w:eastAsiaTheme="minorEastAsia" w:hAnsiTheme="minorHAnsi" w:cstheme="minorBidi"/>
                <w:sz w:val="22"/>
                <w:szCs w:val="22"/>
              </w:rPr>
              <w:t xml:space="preserve"> </w:t>
            </w:r>
            <w:proofErr w:type="spellStart"/>
            <w:r w:rsidRPr="753ACAC7">
              <w:rPr>
                <w:rFonts w:asciiTheme="minorHAnsi" w:eastAsiaTheme="minorEastAsia" w:hAnsiTheme="minorHAnsi" w:cstheme="minorBidi"/>
                <w:sz w:val="22"/>
                <w:szCs w:val="22"/>
              </w:rPr>
              <w:t>Yoo</w:t>
            </w:r>
            <w:proofErr w:type="spellEnd"/>
            <w:r w:rsidRPr="753ACAC7">
              <w:rPr>
                <w:rFonts w:asciiTheme="minorHAnsi" w:eastAsiaTheme="minorEastAsia" w:hAnsiTheme="minorHAnsi" w:cstheme="minorBidi"/>
                <w:sz w:val="22"/>
                <w:szCs w:val="22"/>
              </w:rPr>
              <w:t>)</w:t>
            </w:r>
          </w:p>
        </w:tc>
      </w:tr>
      <w:tr w:rsidR="0093273D" w:rsidRPr="005F7C97" w14:paraId="72C6FF4B" w14:textId="77777777" w:rsidTr="753ACAC7">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3B966E1B" w:rsidR="000A12A3" w:rsidRPr="008673B8" w:rsidRDefault="753ACAC7" w:rsidP="753ACAC7">
            <w:pPr>
              <w:rPr>
                <w:rFonts w:asciiTheme="majorHAnsi" w:hAnsiTheme="majorHAnsi" w:cstheme="majorBidi"/>
                <w:sz w:val="22"/>
                <w:szCs w:val="22"/>
              </w:rPr>
            </w:pPr>
            <w:r w:rsidRPr="753ACAC7">
              <w:rPr>
                <w:rFonts w:asciiTheme="minorHAnsi" w:eastAsiaTheme="minorEastAsia" w:hAnsiTheme="minorHAnsi" w:cstheme="minorBidi"/>
                <w:sz w:val="22"/>
                <w:szCs w:val="22"/>
              </w:rPr>
              <w:t>JAMA Neurology</w:t>
            </w:r>
          </w:p>
        </w:tc>
      </w:tr>
      <w:tr w:rsidR="0093273D" w:rsidRPr="005F7C97" w14:paraId="67A1F9A2" w14:textId="77777777" w:rsidTr="753ACAC7">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8673B8" w:rsidRDefault="0093273D" w:rsidP="753ACAC7">
            <w:pPr>
              <w:rPr>
                <w:rFonts w:asciiTheme="minorHAnsi" w:eastAsiaTheme="minorEastAsia" w:hAnsiTheme="minorHAnsi" w:cstheme="minorBidi"/>
                <w:sz w:val="22"/>
                <w:szCs w:val="22"/>
              </w:rPr>
            </w:pPr>
          </w:p>
          <w:p w14:paraId="218068FD" w14:textId="2D98F9E5" w:rsidR="0093273D" w:rsidRPr="008673B8" w:rsidRDefault="753ACAC7" w:rsidP="753ACAC7">
            <w:pPr>
              <w:rPr>
                <w:rFonts w:asciiTheme="minorHAnsi" w:eastAsiaTheme="minorEastAsia" w:hAnsiTheme="minorHAnsi" w:cstheme="minorBidi"/>
                <w:sz w:val="22"/>
                <w:szCs w:val="22"/>
              </w:rPr>
            </w:pPr>
            <w:bookmarkStart w:id="0" w:name="_GoBack"/>
            <w:r w:rsidRPr="753ACAC7">
              <w:rPr>
                <w:rFonts w:asciiTheme="minorHAnsi" w:eastAsiaTheme="minorEastAsia" w:hAnsiTheme="minorHAnsi" w:cstheme="minorBidi"/>
                <w:sz w:val="22"/>
                <w:szCs w:val="22"/>
              </w:rPr>
              <w:t>Project approval: 12/2018-1/2019</w:t>
            </w:r>
          </w:p>
          <w:p w14:paraId="30244F6B" w14:textId="4D3F4AB4" w:rsidR="0093273D" w:rsidRPr="008673B8" w:rsidRDefault="753ACAC7" w:rsidP="753ACAC7">
            <w:pPr>
              <w:rPr>
                <w:rFonts w:asciiTheme="minorHAnsi" w:eastAsiaTheme="minorEastAsia" w:hAnsiTheme="minorHAnsi" w:cstheme="minorBidi"/>
                <w:sz w:val="22"/>
                <w:szCs w:val="22"/>
              </w:rPr>
            </w:pPr>
            <w:r w:rsidRPr="753ACAC7">
              <w:rPr>
                <w:rFonts w:asciiTheme="minorHAnsi" w:eastAsiaTheme="minorEastAsia" w:hAnsiTheme="minorHAnsi" w:cstheme="minorBidi"/>
                <w:sz w:val="22"/>
                <w:szCs w:val="22"/>
              </w:rPr>
              <w:t>Project duration: 2-7/2019</w:t>
            </w:r>
          </w:p>
          <w:p w14:paraId="40CCC2D3" w14:textId="12E88EE4" w:rsidR="0093273D" w:rsidRPr="008673B8" w:rsidRDefault="753ACAC7" w:rsidP="753ACAC7">
            <w:pPr>
              <w:rPr>
                <w:rFonts w:asciiTheme="minorHAnsi" w:eastAsiaTheme="minorEastAsia" w:hAnsiTheme="minorHAnsi" w:cstheme="minorBidi"/>
                <w:sz w:val="22"/>
                <w:szCs w:val="22"/>
              </w:rPr>
            </w:pPr>
            <w:r w:rsidRPr="753ACAC7">
              <w:rPr>
                <w:rFonts w:asciiTheme="minorHAnsi" w:eastAsiaTheme="minorEastAsia" w:hAnsiTheme="minorHAnsi" w:cstheme="minorBidi"/>
                <w:sz w:val="22"/>
                <w:szCs w:val="22"/>
              </w:rPr>
              <w:t>Draft completion: 8-9/2019</w:t>
            </w:r>
          </w:p>
          <w:p w14:paraId="4089201E" w14:textId="36D230AF" w:rsidR="0093273D" w:rsidRPr="008673B8" w:rsidRDefault="753ACAC7" w:rsidP="753ACAC7">
            <w:pPr>
              <w:rPr>
                <w:rFonts w:asciiTheme="majorHAnsi" w:hAnsiTheme="majorHAnsi" w:cstheme="majorBidi"/>
                <w:sz w:val="22"/>
                <w:szCs w:val="22"/>
              </w:rPr>
            </w:pPr>
            <w:r w:rsidRPr="753ACAC7">
              <w:rPr>
                <w:rFonts w:asciiTheme="minorHAnsi" w:eastAsiaTheme="minorEastAsia" w:hAnsiTheme="minorHAnsi" w:cstheme="minorBidi"/>
                <w:sz w:val="22"/>
                <w:szCs w:val="22"/>
              </w:rPr>
              <w:t>Submission: 10/2019</w:t>
            </w:r>
            <w:bookmarkEnd w:id="0"/>
          </w:p>
        </w:tc>
      </w:tr>
    </w:tbl>
    <w:p w14:paraId="4BF2BAC8" w14:textId="77777777" w:rsidR="002142B6" w:rsidRDefault="00DC3F84"/>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82079" w14:textId="77777777" w:rsidR="00E31F00" w:rsidRDefault="00E31F00" w:rsidP="0093273D">
      <w:r>
        <w:separator/>
      </w:r>
    </w:p>
  </w:endnote>
  <w:endnote w:type="continuationSeparator" w:id="0">
    <w:p w14:paraId="50D2079E" w14:textId="77777777" w:rsidR="00E31F00" w:rsidRDefault="00E31F00"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734CDFAF"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D5597C">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B9AEC" w14:textId="77777777" w:rsidR="00E31F00" w:rsidRDefault="00E31F00" w:rsidP="0093273D">
      <w:r>
        <w:separator/>
      </w:r>
    </w:p>
  </w:footnote>
  <w:footnote w:type="continuationSeparator" w:id="0">
    <w:p w14:paraId="3BA7F6ED" w14:textId="77777777" w:rsidR="00E31F00" w:rsidRDefault="00E31F00"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31EBD"/>
    <w:rsid w:val="0003373B"/>
    <w:rsid w:val="0007246C"/>
    <w:rsid w:val="00075796"/>
    <w:rsid w:val="000A12A3"/>
    <w:rsid w:val="000B7654"/>
    <w:rsid w:val="000D108C"/>
    <w:rsid w:val="00117500"/>
    <w:rsid w:val="001443C7"/>
    <w:rsid w:val="001F3540"/>
    <w:rsid w:val="0025109A"/>
    <w:rsid w:val="002A7696"/>
    <w:rsid w:val="002C48E9"/>
    <w:rsid w:val="00347A96"/>
    <w:rsid w:val="00376326"/>
    <w:rsid w:val="003F367E"/>
    <w:rsid w:val="00411994"/>
    <w:rsid w:val="004C1958"/>
    <w:rsid w:val="004D7F55"/>
    <w:rsid w:val="00571D40"/>
    <w:rsid w:val="00594CF3"/>
    <w:rsid w:val="00595E27"/>
    <w:rsid w:val="00614403"/>
    <w:rsid w:val="006166BF"/>
    <w:rsid w:val="00625689"/>
    <w:rsid w:val="0063131E"/>
    <w:rsid w:val="00702039"/>
    <w:rsid w:val="007305E5"/>
    <w:rsid w:val="007F3F81"/>
    <w:rsid w:val="008673B8"/>
    <w:rsid w:val="008B0CE2"/>
    <w:rsid w:val="008C2527"/>
    <w:rsid w:val="00900D3C"/>
    <w:rsid w:val="0093273D"/>
    <w:rsid w:val="0096181F"/>
    <w:rsid w:val="0097111D"/>
    <w:rsid w:val="00A14096"/>
    <w:rsid w:val="00A674F0"/>
    <w:rsid w:val="00A726E3"/>
    <w:rsid w:val="00AF586E"/>
    <w:rsid w:val="00B845FF"/>
    <w:rsid w:val="00C367EC"/>
    <w:rsid w:val="00C55DF7"/>
    <w:rsid w:val="00CD2BFB"/>
    <w:rsid w:val="00CE73D6"/>
    <w:rsid w:val="00D5597C"/>
    <w:rsid w:val="00D82B13"/>
    <w:rsid w:val="00D93D28"/>
    <w:rsid w:val="00DC3F84"/>
    <w:rsid w:val="00E31F00"/>
    <w:rsid w:val="00E6506B"/>
    <w:rsid w:val="00E82632"/>
    <w:rsid w:val="00F86222"/>
    <w:rsid w:val="00FB5D8E"/>
    <w:rsid w:val="00FD49BF"/>
    <w:rsid w:val="00FD5C04"/>
    <w:rsid w:val="753ACA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32196">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773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2</cp:revision>
  <dcterms:created xsi:type="dcterms:W3CDTF">2019-01-29T20:28:00Z</dcterms:created>
  <dcterms:modified xsi:type="dcterms:W3CDTF">2019-01-29T20:28:00Z</dcterms:modified>
</cp:coreProperties>
</file>