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10235B61" w:rsidR="0093273D" w:rsidRPr="00E208C0" w:rsidRDefault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rPrChange w:id="0" w:author="Walker, Henry P" w:date="2021-04-12T11:41:00Z">
                  <w:rPr/>
                </w:rPrChange>
              </w:rPr>
              <w:pPrChange w:id="1" w:author="Walker, Henry P" w:date="2021-04-12T11:41:00Z">
                <w:pPr>
                  <w:pStyle w:val="NoSpacing"/>
                </w:pPr>
              </w:pPrChange>
            </w:pPr>
            <w:r w:rsidRPr="00E208C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rPrChange w:id="2" w:author="Walker, Henry P" w:date="2021-04-12T11:41:00Z">
                  <w:rPr/>
                </w:rPrChange>
              </w:rPr>
              <w:t xml:space="preserve">eMERGE Network: </w:t>
            </w:r>
            <w:r w:rsidR="008C2527" w:rsidRPr="004A6CF4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u w:val="single"/>
                <w:rPrChange w:id="3" w:author="Walker, Henry P" w:date="2021-04-12T11:41:00Z">
                  <w:rPr>
                    <w:u w:val="single"/>
                  </w:rPr>
                </w:rPrChange>
              </w:rPr>
              <w:t>External Collaborator</w:t>
            </w:r>
            <w:r w:rsidR="008C2527" w:rsidRPr="00E208C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rPrChange w:id="4" w:author="Walker, Henry P" w:date="2021-04-12T11:41:00Z">
                  <w:rPr/>
                </w:rPrChange>
              </w:rPr>
              <w:t xml:space="preserve"> </w:t>
            </w:r>
            <w:r w:rsidRPr="00E208C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rPrChange w:id="5" w:author="Walker, Henry P" w:date="2021-04-12T11:41:00Z">
                  <w:rPr/>
                </w:rPrChange>
              </w:rPr>
              <w:t>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5C19CCBF" w:rsidR="0093273D" w:rsidRPr="008673B8" w:rsidRDefault="00E208C0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NT423</w:t>
            </w:r>
          </w:p>
        </w:tc>
      </w:tr>
      <w:tr w:rsidR="00E208C0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34152F4A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3/19/2021</w:t>
            </w:r>
          </w:p>
        </w:tc>
      </w:tr>
      <w:tr w:rsidR="00E208C0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68896BF0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Survival Analysis GWAS with Age at Onset of Erectile Dysfunction</w:t>
            </w:r>
          </w:p>
        </w:tc>
      </w:tr>
      <w:tr w:rsidR="00E208C0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20160A1D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Ian Byrell Stanaway</w:t>
            </w:r>
          </w:p>
        </w:tc>
      </w:tr>
      <w:tr w:rsidR="00E208C0" w:rsidRPr="005F7C97" w14:paraId="761E04CD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C2E91CD" w14:textId="5F0BED33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EF6963">
              <w:rPr>
                <w:rFonts w:ascii="Calibri Light" w:hAnsi="Calibri Light"/>
                <w:b/>
                <w:sz w:val="22"/>
              </w:rPr>
              <w:t xml:space="preserve">Tentative Lead Investigator Email Address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19C5963" w14:textId="0A674FD4" w:rsidR="00E208C0" w:rsidRPr="008673B8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7" w:history="1">
              <w:r w:rsidR="004A6CF4" w:rsidRPr="004A6CF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bard@uw.edu</w:t>
              </w:r>
            </w:hyperlink>
          </w:p>
        </w:tc>
      </w:tr>
      <w:tr w:rsidR="00E208C0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E208C0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01391838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Anne E. Justice (Geisinger)</w:t>
            </w:r>
          </w:p>
        </w:tc>
      </w:tr>
      <w:tr w:rsidR="00E208C0" w:rsidRPr="005F7C97" w14:paraId="5431E49C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2080BF2" w14:textId="4E691514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eMERGE Site Sponsor &amp; Contact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9BF1FC1" w14:textId="51F62093" w:rsidR="00E208C0" w:rsidRPr="008673B8" w:rsidRDefault="004A6CF4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Gail Jarvik (</w:t>
            </w:r>
            <w:hyperlink r:id="rId8" w:tgtFrame="_blank" w:history="1">
              <w:r w:rsidRPr="004A6CF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gjarvik@medicine.washington.edu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E208C0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F487E1F" w14:textId="5F883D43" w:rsidR="00E208C0" w:rsidRPr="00E208C0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208C0">
              <w:rPr>
                <w:rFonts w:asciiTheme="majorHAnsi" w:hAnsiTheme="majorHAnsi" w:cstheme="majorHAnsi"/>
                <w:sz w:val="22"/>
                <w:szCs w:val="22"/>
              </w:rPr>
              <w:t xml:space="preserve">Hunter Wessells, David Russell Crosslin, Gail P. Jarvik, Elisabeth Rosenthal, David Carrell, Eric Larson, Lester Kirchner, Alexander J. </w:t>
            </w:r>
            <w:proofErr w:type="spellStart"/>
            <w:r w:rsidRPr="00E208C0">
              <w:rPr>
                <w:rFonts w:asciiTheme="majorHAnsi" w:hAnsiTheme="majorHAnsi" w:cstheme="majorHAnsi"/>
                <w:sz w:val="22"/>
                <w:szCs w:val="22"/>
              </w:rPr>
              <w:t>Skokan</w:t>
            </w:r>
            <w:proofErr w:type="spellEnd"/>
            <w:r w:rsidRPr="00E208C0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E208C0">
              <w:rPr>
                <w:rFonts w:asciiTheme="majorHAnsi" w:hAnsiTheme="majorHAnsi" w:cstheme="majorHAnsi"/>
                <w:sz w:val="22"/>
                <w:szCs w:val="22"/>
              </w:rPr>
              <w:t>Navya</w:t>
            </w:r>
            <w:proofErr w:type="spellEnd"/>
            <w:r w:rsidRPr="00E208C0">
              <w:rPr>
                <w:rFonts w:asciiTheme="majorHAnsi" w:hAnsiTheme="majorHAnsi" w:cstheme="majorHAnsi"/>
                <w:sz w:val="22"/>
                <w:szCs w:val="22"/>
              </w:rPr>
              <w:t xml:space="preserve"> S. </w:t>
            </w:r>
            <w:proofErr w:type="spellStart"/>
            <w:r w:rsidRPr="00E208C0">
              <w:rPr>
                <w:rFonts w:asciiTheme="majorHAnsi" w:hAnsiTheme="majorHAnsi" w:cstheme="majorHAnsi"/>
                <w:sz w:val="22"/>
                <w:szCs w:val="22"/>
              </w:rPr>
              <w:t>Josyula</w:t>
            </w:r>
            <w:proofErr w:type="spellEnd"/>
            <w:r w:rsidRPr="00E208C0">
              <w:rPr>
                <w:rFonts w:asciiTheme="majorHAnsi" w:hAnsiTheme="majorHAnsi" w:cstheme="majorHAnsi"/>
                <w:sz w:val="22"/>
                <w:szCs w:val="22"/>
              </w:rPr>
              <w:t xml:space="preserve">, Melody Palmer, J </w:t>
            </w:r>
            <w:proofErr w:type="spellStart"/>
            <w:r w:rsidRPr="00E208C0">
              <w:rPr>
                <w:rFonts w:asciiTheme="majorHAnsi" w:hAnsiTheme="majorHAnsi" w:cstheme="majorHAnsi"/>
                <w:sz w:val="22"/>
                <w:szCs w:val="22"/>
              </w:rPr>
              <w:t>Hotaling</w:t>
            </w:r>
            <w:proofErr w:type="spellEnd"/>
            <w:r w:rsidRPr="00E208C0">
              <w:rPr>
                <w:rFonts w:asciiTheme="majorHAnsi" w:hAnsiTheme="majorHAnsi" w:cstheme="majorHAnsi"/>
                <w:sz w:val="22"/>
                <w:szCs w:val="22"/>
              </w:rPr>
              <w:t xml:space="preserve">, S </w:t>
            </w:r>
            <w:proofErr w:type="spellStart"/>
            <w:r w:rsidRPr="00E208C0">
              <w:rPr>
                <w:rFonts w:asciiTheme="majorHAnsi" w:hAnsiTheme="majorHAnsi" w:cstheme="majorHAnsi"/>
                <w:sz w:val="22"/>
                <w:szCs w:val="22"/>
              </w:rPr>
              <w:t>VandenEeden</w:t>
            </w:r>
            <w:proofErr w:type="spellEnd"/>
            <w:r w:rsidRPr="00E208C0">
              <w:rPr>
                <w:rFonts w:asciiTheme="majorHAnsi" w:hAnsiTheme="majorHAnsi" w:cstheme="majorHAnsi"/>
                <w:sz w:val="22"/>
                <w:szCs w:val="22"/>
              </w:rPr>
              <w:t>, Philip S. Tsao (MVP), Themistocles L. Assimes (MVP)</w:t>
            </w:r>
          </w:p>
          <w:p w14:paraId="0379FCB0" w14:textId="77777777" w:rsidR="00E208C0" w:rsidRPr="00E208C0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208C0">
              <w:rPr>
                <w:rFonts w:asciiTheme="majorHAnsi" w:hAnsiTheme="majorHAnsi" w:cstheme="majorHAnsi"/>
                <w:sz w:val="22"/>
                <w:szCs w:val="22"/>
              </w:rPr>
              <w:t>other interested eMERGE co-authors</w:t>
            </w:r>
          </w:p>
          <w:p w14:paraId="0B91A6A9" w14:textId="77777777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B36893" w14:textId="77777777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08C0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7A56141C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12D998E" w14:textId="77777777" w:rsidR="00E208C0" w:rsidRPr="00E208C0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208C0">
              <w:rPr>
                <w:rFonts w:asciiTheme="majorHAnsi" w:hAnsiTheme="majorHAnsi" w:cstheme="majorHAnsi"/>
                <w:sz w:val="22"/>
                <w:szCs w:val="22"/>
              </w:rPr>
              <w:t>All eMERGE Sites</w:t>
            </w:r>
          </w:p>
          <w:p w14:paraId="60326127" w14:textId="77777777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C5FDB2" w14:textId="77777777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08C0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047B014" w14:textId="77777777" w:rsidR="00E208C0" w:rsidRPr="00231559" w:rsidRDefault="00E208C0" w:rsidP="00E208C0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</w:t>
            </w:r>
            <w:r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will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query genetic variants and EMR codes</w:t>
            </w:r>
            <w:r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rom the</w:t>
            </w:r>
            <w:r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electronic </w:t>
            </w:r>
            <w:proofErr w:type="spellStart"/>
            <w:r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MEdical</w:t>
            </w:r>
            <w:proofErr w:type="spellEnd"/>
            <w:r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Record and </w:t>
            </w:r>
            <w:proofErr w:type="spellStart"/>
            <w:r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GEnomics</w:t>
            </w:r>
            <w:proofErr w:type="spellEnd"/>
            <w:r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(eMERGE) Network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imputed data GWAS </w:t>
            </w:r>
            <w:r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participants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[1] and perform survival analysis GWAS with Erectile Dysfunction</w:t>
            </w:r>
            <w:r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Recent previous studies have found common variants adjacent to the SIM1 gene in a regulatory region associated with erectile dysfunction in two independent analyses [2,3]. It is likely that other loci will also be associated with erectile dysfunction. We will also be working with the Geisinger MyCode, UK Biobank and Million Veteran Program (MVP) to have a combined cohort size of ~900k male subject participants for meta-analysis and replication.</w:t>
            </w:r>
          </w:p>
          <w:p w14:paraId="293AA345" w14:textId="77777777" w:rsidR="00E208C0" w:rsidRPr="00231559" w:rsidRDefault="00E208C0" w:rsidP="00E208C0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499643CA" w14:textId="77777777" w:rsidR="00E208C0" w:rsidRPr="00231559" w:rsidRDefault="00E208C0" w:rsidP="00E208C0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315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References</w:t>
            </w:r>
          </w:p>
          <w:p w14:paraId="24B37F4A" w14:textId="77777777" w:rsidR="00E208C0" w:rsidRPr="00231559" w:rsidRDefault="00E208C0" w:rsidP="00E208C0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5270ABC" w14:textId="77777777" w:rsidR="00E208C0" w:rsidRPr="00ED1634" w:rsidRDefault="00E208C0" w:rsidP="00E208C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5E0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Stanaway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et al., 2019 "The eMERGE Genotype Set of 83,717 Subjects Imputed to ~40 Million Variants Genome Wide and Association with the Herpes Zoster Medical Record Phenotype.", Genetic Epidemiology, 2019</w:t>
            </w:r>
          </w:p>
          <w:p w14:paraId="15D38167" w14:textId="77777777" w:rsidR="00E208C0" w:rsidRPr="00ED1634" w:rsidRDefault="00E208C0" w:rsidP="00E208C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Jorgenson E,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Matharu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</w:t>
            </w:r>
            <w:r w:rsidRPr="00727B7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Palmer MR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Yin J, Shan J, Hoffmann TJ, Thai KK, Zhou X,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Hotaling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JM, </w:t>
            </w:r>
            <w:proofErr w:type="spellStart"/>
            <w:r w:rsidRPr="00D25E0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Jarvik</w:t>
            </w:r>
            <w:proofErr w:type="spellEnd"/>
            <w:r w:rsidRPr="00D25E0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GP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Ahituv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N, </w:t>
            </w:r>
            <w:r w:rsidRPr="00D25E04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Wessells H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Van Den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Eeden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SK.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Genetic variation in the SIM1 locus is associated with erectile dysfunction.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Proc Natl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Acad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Sci U S A. 2018 Oct 23;115(43):11018-11023.</w:t>
            </w:r>
          </w:p>
          <w:p w14:paraId="6E17FB3F" w14:textId="77777777" w:rsidR="00E208C0" w:rsidRPr="00ED1634" w:rsidRDefault="00E208C0" w:rsidP="00E208C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Bovijn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J, Jackson L,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Censin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J, Chen CY,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Laisk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Laber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S, Ferreira T,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Pulit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SL, Glastonbury CA,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Smoller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JW, Harrison JW, Ruth KS, Beaumont RN, Jones SE, 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 xml:space="preserve">Tyrrell J, Wood AR, Weedon MN,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Mägi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R, Neale B, Lindgren C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Murray A, Holmes MV.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GWAS Identifies Risk Locus for Erectile Dysfunction and Implicates Hypothalamic Neurobiology and Diabetes in Etiology.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Am J Hum Genet. 2019 Jan 3;104(1):157-163.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doi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: 10.1016/j.ajhg.2018.11.004. </w:t>
            </w:r>
            <w:proofErr w:type="spellStart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Epub</w:t>
            </w:r>
            <w:proofErr w:type="spellEnd"/>
            <w:r w:rsidRPr="00ED16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2018 Dec 21.</w:t>
            </w:r>
          </w:p>
          <w:p w14:paraId="290E8DE2" w14:textId="77777777" w:rsidR="00E208C0" w:rsidRPr="00ED1634" w:rsidRDefault="00E208C0" w:rsidP="00E208C0">
            <w:pPr>
              <w:pStyle w:val="ListParagraph"/>
              <w:ind w:left="108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3CD7DE62" w14:textId="77777777" w:rsidR="00E208C0" w:rsidRPr="008673B8" w:rsidRDefault="00E208C0" w:rsidP="00E208C0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208C0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063E192" w14:textId="57FB920B" w:rsidR="00E208C0" w:rsidRPr="00E208C0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208C0">
              <w:rPr>
                <w:rFonts w:asciiTheme="majorHAnsi" w:hAnsiTheme="majorHAnsi" w:cstheme="majorHAnsi"/>
                <w:sz w:val="22"/>
                <w:szCs w:val="22"/>
              </w:rPr>
              <w:t>1. Select Phenotype data for inclusions and exclusions.</w:t>
            </w:r>
          </w:p>
          <w:p w14:paraId="32D157BC" w14:textId="56B6E497" w:rsidR="00E208C0" w:rsidRPr="00E208C0" w:rsidRDefault="00644274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E208C0" w:rsidRPr="00E208C0">
              <w:rPr>
                <w:rFonts w:asciiTheme="majorHAnsi" w:hAnsiTheme="majorHAnsi" w:cstheme="majorHAnsi"/>
                <w:sz w:val="22"/>
                <w:szCs w:val="22"/>
              </w:rPr>
              <w:t xml:space="preserve">. Perform GWAS while adjusting for site, principal </w:t>
            </w:r>
            <w:proofErr w:type="gramStart"/>
            <w:r w:rsidR="00E208C0" w:rsidRPr="00E208C0">
              <w:rPr>
                <w:rFonts w:asciiTheme="majorHAnsi" w:hAnsiTheme="majorHAnsi" w:cstheme="majorHAnsi"/>
                <w:sz w:val="22"/>
                <w:szCs w:val="22"/>
              </w:rPr>
              <w:t>components</w:t>
            </w:r>
            <w:proofErr w:type="gramEnd"/>
            <w:r w:rsidR="00E208C0" w:rsidRPr="00E208C0">
              <w:rPr>
                <w:rFonts w:asciiTheme="majorHAnsi" w:hAnsiTheme="majorHAnsi" w:cstheme="majorHAnsi"/>
                <w:sz w:val="22"/>
                <w:szCs w:val="22"/>
              </w:rPr>
              <w:t xml:space="preserve"> and clinical covariates.</w:t>
            </w:r>
          </w:p>
          <w:p w14:paraId="241F9BE5" w14:textId="7469E4F1" w:rsidR="00E208C0" w:rsidRPr="00E208C0" w:rsidRDefault="00644274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E208C0" w:rsidRPr="00E208C0">
              <w:rPr>
                <w:rFonts w:asciiTheme="majorHAnsi" w:hAnsiTheme="majorHAnsi" w:cstheme="majorHAnsi"/>
                <w:sz w:val="22"/>
                <w:szCs w:val="22"/>
              </w:rPr>
              <w:t>. Replicate and meta-analyze between Geisinger MyCode, UK Biobank, MVP</w:t>
            </w:r>
          </w:p>
          <w:p w14:paraId="40461DB7" w14:textId="77F51D34" w:rsidR="00E208C0" w:rsidRPr="008673B8" w:rsidRDefault="00644274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E208C0" w:rsidRPr="00E208C0">
              <w:rPr>
                <w:rFonts w:asciiTheme="majorHAnsi" w:hAnsiTheme="majorHAnsi" w:cstheme="majorHAnsi"/>
                <w:sz w:val="22"/>
                <w:szCs w:val="22"/>
              </w:rPr>
              <w:t>. Write the paper.</w:t>
            </w:r>
          </w:p>
        </w:tc>
      </w:tr>
      <w:tr w:rsidR="00E208C0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E208C0" w:rsidRPr="000B7654" w:rsidRDefault="00E208C0" w:rsidP="00E208C0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363FF7EF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36341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5F26FFC5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242643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E560944" w14:textId="101B3B94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678941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53817E53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13849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1CC76CF7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11115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1A686375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3519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2CE23AAE" w:rsidR="00E208C0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753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6E3CB6E1" w14:textId="75EC9AC0" w:rsidR="00E208C0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696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F6963">
              <w:rPr>
                <w:rFonts w:asciiTheme="majorHAnsi" w:hAnsiTheme="majorHAnsi" w:cstheme="majorHAnsi"/>
                <w:sz w:val="22"/>
                <w:szCs w:val="22"/>
              </w:rPr>
              <w:t xml:space="preserve"> Geocoding 2015 ACS variables</w:t>
            </w:r>
          </w:p>
          <w:p w14:paraId="6EBF0C4F" w14:textId="23BCA681" w:rsidR="00E208C0" w:rsidRPr="00376326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7891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</w:t>
            </w:r>
          </w:p>
        </w:tc>
      </w:tr>
      <w:tr w:rsidR="00E208C0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E0FD93" w:rsidR="00E208C0" w:rsidRPr="000B7654" w:rsidRDefault="00E208C0" w:rsidP="00E208C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that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</w:tc>
      </w:tr>
      <w:tr w:rsidR="00E208C0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06303CC8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094039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FD8BEC1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0132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eMERGE PGx/</w:t>
            </w:r>
            <w:proofErr w:type="spellStart"/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3BB2D79B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5523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85D3A7F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8617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eMERGE Whole Genome sequencing data set</w:t>
            </w:r>
          </w:p>
          <w:p w14:paraId="78A23A59" w14:textId="20C0BEBD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4209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4C87E3D0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27139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54718A1A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3673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E208C0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2D151E86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5630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48303E38" w:rsidR="00E208C0" w:rsidRPr="00D5597C" w:rsidRDefault="0037304D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0982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C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E208C0" w:rsidRPr="00D5597C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E208C0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515BEE0" w14:textId="77777777" w:rsidR="00E208C0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489170" w14:textId="77777777" w:rsidR="00E208C0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 Extract EMR phenotype and covariates definitions from cohorts.</w:t>
            </w:r>
          </w:p>
          <w:p w14:paraId="1100250C" w14:textId="77777777" w:rsidR="00E208C0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 Compare prevalence and assess phenotype accuracy between cohorts.</w:t>
            </w:r>
          </w:p>
          <w:p w14:paraId="4D99E90B" w14:textId="77777777" w:rsidR="00E208C0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 GWAS</w:t>
            </w:r>
          </w:p>
          <w:p w14:paraId="248E20DE" w14:textId="77777777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 Replication and Meta-analysis</w:t>
            </w:r>
          </w:p>
          <w:p w14:paraId="43950299" w14:textId="77777777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08C0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5FA5E4DA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  <w:p w14:paraId="4E264CE2" w14:textId="77777777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08C0" w:rsidRPr="005F7C97" w14:paraId="2C13AD3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8E6BD7A" w14:textId="09E9A314" w:rsidR="00E208C0" w:rsidRPr="0007246C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Available Funding or Resources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6FFBD72" w14:textId="77777777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208C0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50009F6A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Nature Genetics</w:t>
            </w:r>
          </w:p>
        </w:tc>
      </w:tr>
      <w:tr w:rsidR="00E208C0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E208C0" w:rsidRDefault="00E208C0" w:rsidP="00E208C0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E208C0" w:rsidRDefault="00E208C0" w:rsidP="00E208C0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E208C0" w:rsidRPr="0093273D" w:rsidRDefault="00E208C0" w:rsidP="00E208C0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E208C0" w:rsidRPr="0074111E" w:rsidRDefault="00E208C0" w:rsidP="00E208C0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818326" w14:textId="77777777" w:rsidR="00E208C0" w:rsidRPr="00E208C0" w:rsidRDefault="00E208C0" w:rsidP="00E208C0">
            <w:pPr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208C0">
              <w:rPr>
                <w:rFonts w:asciiTheme="majorHAnsi" w:hAnsiTheme="majorHAnsi" w:cstheme="majorHAnsi"/>
                <w:sz w:val="22"/>
                <w:szCs w:val="22"/>
              </w:rPr>
              <w:t>Coordination of data between eMERGE, Geisinger, UKB and MVP (Present-2022)</w:t>
            </w:r>
          </w:p>
          <w:p w14:paraId="65912617" w14:textId="77777777" w:rsidR="00E208C0" w:rsidRPr="00E208C0" w:rsidRDefault="00E208C0" w:rsidP="00E208C0">
            <w:pPr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208C0">
              <w:rPr>
                <w:rFonts w:asciiTheme="majorHAnsi" w:hAnsiTheme="majorHAnsi" w:cstheme="majorHAnsi"/>
                <w:sz w:val="22"/>
                <w:szCs w:val="22"/>
              </w:rPr>
              <w:t>Begin writing paper and refine analyses based on co-author input (2022)</w:t>
            </w:r>
          </w:p>
          <w:p w14:paraId="4089201E" w14:textId="698DDE30" w:rsidR="00E208C0" w:rsidRPr="008673B8" w:rsidRDefault="00E208C0" w:rsidP="00E208C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F2BAC8" w14:textId="77777777" w:rsidR="002142B6" w:rsidRDefault="0037304D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95868" w14:textId="77777777" w:rsidR="0037304D" w:rsidRDefault="0037304D" w:rsidP="0093273D">
      <w:r>
        <w:separator/>
      </w:r>
    </w:p>
  </w:endnote>
  <w:endnote w:type="continuationSeparator" w:id="0">
    <w:p w14:paraId="4B2CF67D" w14:textId="77777777" w:rsidR="0037304D" w:rsidRDefault="0037304D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734CDFAF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D5597C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5399A" w14:textId="77777777" w:rsidR="0037304D" w:rsidRDefault="0037304D" w:rsidP="0093273D">
      <w:r>
        <w:separator/>
      </w:r>
    </w:p>
  </w:footnote>
  <w:footnote w:type="continuationSeparator" w:id="0">
    <w:p w14:paraId="00637084" w14:textId="77777777" w:rsidR="0037304D" w:rsidRDefault="0037304D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95EA3"/>
    <w:multiLevelType w:val="hybridMultilevel"/>
    <w:tmpl w:val="228E0690"/>
    <w:lvl w:ilvl="0" w:tplc="00005F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A9C"/>
    <w:multiLevelType w:val="hybridMultilevel"/>
    <w:tmpl w:val="721A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lker, Henry P">
    <w15:presenceInfo w15:providerId="AD" w15:userId="S::henry.p.walker@vumc.org::7040d5d7-cbfa-4584-8ebe-0c7120e65d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xMbYwMjIzNjcyMjdT0lEKTi0uzszPAykwrAUAwXKwSywAAAA="/>
  </w:docVars>
  <w:rsids>
    <w:rsidRoot w:val="0093273D"/>
    <w:rsid w:val="0007246C"/>
    <w:rsid w:val="000A12A3"/>
    <w:rsid w:val="000B7654"/>
    <w:rsid w:val="00117500"/>
    <w:rsid w:val="001F3540"/>
    <w:rsid w:val="0025109A"/>
    <w:rsid w:val="0037304D"/>
    <w:rsid w:val="00376326"/>
    <w:rsid w:val="003F367E"/>
    <w:rsid w:val="0040406E"/>
    <w:rsid w:val="004A6CF4"/>
    <w:rsid w:val="004D7F55"/>
    <w:rsid w:val="00571D40"/>
    <w:rsid w:val="00594CF3"/>
    <w:rsid w:val="00595E27"/>
    <w:rsid w:val="00614403"/>
    <w:rsid w:val="006166BF"/>
    <w:rsid w:val="00625689"/>
    <w:rsid w:val="0063131E"/>
    <w:rsid w:val="00644274"/>
    <w:rsid w:val="006C0F8E"/>
    <w:rsid w:val="00702039"/>
    <w:rsid w:val="00743B44"/>
    <w:rsid w:val="007A3A60"/>
    <w:rsid w:val="007F3F81"/>
    <w:rsid w:val="008673B8"/>
    <w:rsid w:val="00870367"/>
    <w:rsid w:val="008B0CE2"/>
    <w:rsid w:val="008C2527"/>
    <w:rsid w:val="00900D3C"/>
    <w:rsid w:val="0093273D"/>
    <w:rsid w:val="00A14096"/>
    <w:rsid w:val="00A674F0"/>
    <w:rsid w:val="00A726E3"/>
    <w:rsid w:val="00AF586E"/>
    <w:rsid w:val="00B671E8"/>
    <w:rsid w:val="00B845FF"/>
    <w:rsid w:val="00C367EC"/>
    <w:rsid w:val="00D5597C"/>
    <w:rsid w:val="00D93D28"/>
    <w:rsid w:val="00DF3203"/>
    <w:rsid w:val="00E208C0"/>
    <w:rsid w:val="00E82632"/>
    <w:rsid w:val="00EF6963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paragraph" w:styleId="NoSpacing">
    <w:name w:val="No Spacing"/>
    <w:uiPriority w:val="1"/>
    <w:qFormat/>
    <w:rsid w:val="007A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6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jarvik@medicine.washingto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d@uw.edu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bard</cp:lastModifiedBy>
  <cp:revision>3</cp:revision>
  <dcterms:created xsi:type="dcterms:W3CDTF">2021-04-12T17:03:00Z</dcterms:created>
  <dcterms:modified xsi:type="dcterms:W3CDTF">2021-04-12T17:22:00Z</dcterms:modified>
</cp:coreProperties>
</file>